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E5" w:rsidRDefault="003A32E5">
      <w:pPr>
        <w:rPr>
          <w:u w:val="single"/>
        </w:rPr>
      </w:pPr>
    </w:p>
    <w:p w:rsidR="003A32E5" w:rsidRPr="003A32E5" w:rsidRDefault="003A32E5" w:rsidP="003A32E5"/>
    <w:p w:rsidR="003C14EC" w:rsidRDefault="003C14EC" w:rsidP="003E65BF">
      <w:pPr>
        <w:spacing w:after="0"/>
      </w:pPr>
    </w:p>
    <w:p w:rsidR="003C14EC" w:rsidRDefault="003C14EC" w:rsidP="003C14EC"/>
    <w:p w:rsidR="001E14A8" w:rsidRDefault="00002F65" w:rsidP="00002F65">
      <w:pPr>
        <w:jc w:val="center"/>
        <w:rPr>
          <w:rFonts w:ascii="Arial" w:eastAsia="Calibri" w:hAnsi="Arial" w:cs="Arial"/>
          <w:b/>
        </w:rPr>
      </w:pPr>
      <w:r w:rsidRPr="00002F65">
        <w:rPr>
          <w:rFonts w:ascii="Arial" w:eastAsia="Calibri" w:hAnsi="Arial" w:cs="Arial"/>
          <w:b/>
        </w:rPr>
        <w:t xml:space="preserve">ENTRENAMIENTO DEL TRABAJO EN EQUIPO </w:t>
      </w:r>
    </w:p>
    <w:p w:rsidR="00002F65" w:rsidRPr="00002F65" w:rsidRDefault="00002F65" w:rsidP="00002F65">
      <w:pPr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002F65">
        <w:rPr>
          <w:rFonts w:ascii="Arial" w:eastAsia="Calibri" w:hAnsi="Arial" w:cs="Arial"/>
          <w:b/>
        </w:rPr>
        <w:t>EN RESPUESTA AL  CÓDIGO DE PARO</w:t>
      </w:r>
    </w:p>
    <w:p w:rsidR="00002F65" w:rsidRPr="00002F65" w:rsidRDefault="00002F65" w:rsidP="00002F65">
      <w:pPr>
        <w:ind w:firstLine="708"/>
        <w:rPr>
          <w:rFonts w:ascii="Arial" w:eastAsia="Calibri" w:hAnsi="Arial" w:cs="Arial"/>
          <w:b/>
        </w:rPr>
      </w:pPr>
      <w:r w:rsidRPr="00002F65">
        <w:rPr>
          <w:rFonts w:ascii="Arial" w:eastAsia="Calibri" w:hAnsi="Arial" w:cs="Arial"/>
        </w:rPr>
        <w:br/>
      </w:r>
      <w:r w:rsidRPr="00002F65">
        <w:rPr>
          <w:rFonts w:ascii="Arial" w:eastAsia="Calibri" w:hAnsi="Arial" w:cs="Arial"/>
          <w:b/>
        </w:rPr>
        <w:t>TEMARIO DE LABORES</w:t>
      </w:r>
    </w:p>
    <w:p w:rsidR="00002F65" w:rsidRPr="00002F65" w:rsidRDefault="00002F65" w:rsidP="00002F65">
      <w:pPr>
        <w:tabs>
          <w:tab w:val="left" w:pos="1074"/>
        </w:tabs>
        <w:ind w:left="1440"/>
        <w:contextualSpacing/>
        <w:rPr>
          <w:rFonts w:ascii="Calibri" w:eastAsia="Calibri" w:hAnsi="Calibri" w:cs="Times New Roman"/>
        </w:rPr>
      </w:pPr>
    </w:p>
    <w:p w:rsidR="00002F65" w:rsidRPr="00002F65" w:rsidRDefault="00002F65" w:rsidP="00002F6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02F65">
        <w:rPr>
          <w:rFonts w:ascii="Calibri" w:eastAsia="Calibri" w:hAnsi="Calibri" w:cs="Times New Roman"/>
        </w:rPr>
        <w:t>PRIMERA ETAPA: TEST PRELIMINAR DIAGNÓSTICO CON SIMULACIÓN DE CÓDIGO DE PARO CARDÍACO</w:t>
      </w:r>
    </w:p>
    <w:p w:rsidR="00002F65" w:rsidRPr="00002F65" w:rsidRDefault="00002F65" w:rsidP="00002F6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002F65">
        <w:rPr>
          <w:rFonts w:ascii="Calibri" w:eastAsia="Times New Roman" w:hAnsi="Calibri" w:cs="Times New Roman"/>
        </w:rPr>
        <w:t>Análisis del desempeño individual: calidad de técnicas y dominio del conocimiento.</w:t>
      </w:r>
    </w:p>
    <w:p w:rsidR="00002F65" w:rsidRPr="00002F65" w:rsidRDefault="00002F65" w:rsidP="00002F6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002F65">
        <w:rPr>
          <w:rFonts w:ascii="Calibri" w:eastAsia="Times New Roman" w:hAnsi="Calibri" w:cs="Times New Roman"/>
        </w:rPr>
        <w:t xml:space="preserve">Análisis de la repartición y desempeño de Roles: Liderazgos y funciones </w:t>
      </w:r>
    </w:p>
    <w:p w:rsidR="00002F65" w:rsidRPr="00002F65" w:rsidRDefault="00002F65" w:rsidP="00002F6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002F65">
        <w:rPr>
          <w:rFonts w:ascii="Calibri" w:eastAsia="Times New Roman" w:hAnsi="Calibri" w:cs="Times New Roman"/>
        </w:rPr>
        <w:t>Análisis de la  organización del código de paro: distribución del área y del personal; ubicación establecida al realizar la reanimación</w:t>
      </w:r>
    </w:p>
    <w:p w:rsidR="00002F65" w:rsidRPr="00002F65" w:rsidRDefault="00002F65" w:rsidP="00002F6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002F65">
        <w:rPr>
          <w:rFonts w:ascii="Calibri" w:eastAsia="Times New Roman" w:hAnsi="Calibri" w:cs="Times New Roman"/>
        </w:rPr>
        <w:t>Análisis de la capacidad de trabajo en equipo</w:t>
      </w:r>
    </w:p>
    <w:p w:rsidR="00002F65" w:rsidRPr="00002F65" w:rsidRDefault="00002F65" w:rsidP="00002F65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</w:rPr>
      </w:pPr>
    </w:p>
    <w:p w:rsidR="00002F65" w:rsidRPr="00002F65" w:rsidRDefault="00002F65" w:rsidP="00002F6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02F65">
        <w:rPr>
          <w:rFonts w:ascii="Calibri" w:eastAsia="Calibri" w:hAnsi="Calibri" w:cs="Times New Roman"/>
        </w:rPr>
        <w:t>SEGUNDA  ETAPA: LAS BASES PARA DESARROLLAR EL CÓDIGO DE PARO CARDÍACO</w:t>
      </w:r>
    </w:p>
    <w:p w:rsidR="00002F65" w:rsidRPr="00002F65" w:rsidRDefault="00002F65" w:rsidP="00002F65">
      <w:pPr>
        <w:numPr>
          <w:ilvl w:val="0"/>
          <w:numId w:val="10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002F65">
        <w:rPr>
          <w:rFonts w:ascii="Calibri" w:eastAsia="Times New Roman" w:hAnsi="Calibri" w:cs="Times New Roman"/>
        </w:rPr>
        <w:t>Organización del área de reanimación y del personal en dicha área. Ubicación según funciones</w:t>
      </w:r>
    </w:p>
    <w:p w:rsidR="00002F65" w:rsidRPr="00002F65" w:rsidRDefault="00002F65" w:rsidP="00002F65">
      <w:pPr>
        <w:numPr>
          <w:ilvl w:val="0"/>
          <w:numId w:val="10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002F65">
        <w:rPr>
          <w:rFonts w:ascii="Calibri" w:eastAsia="Times New Roman" w:hAnsi="Calibri" w:cs="Times New Roman"/>
        </w:rPr>
        <w:t>Activación del código de paro cardíaco</w:t>
      </w:r>
    </w:p>
    <w:p w:rsidR="00002F65" w:rsidRPr="00002F65" w:rsidRDefault="00002F65" w:rsidP="00002F6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002F65">
        <w:rPr>
          <w:rFonts w:ascii="Calibri" w:eastAsia="Times New Roman" w:hAnsi="Calibri" w:cs="Times New Roman"/>
        </w:rPr>
        <w:t>Calidad de compresión y ventilación</w:t>
      </w:r>
    </w:p>
    <w:p w:rsidR="00002F65" w:rsidRPr="00002F65" w:rsidRDefault="00002F65" w:rsidP="00002F6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002F65">
        <w:rPr>
          <w:rFonts w:ascii="Calibri" w:eastAsia="Times New Roman" w:hAnsi="Calibri" w:cs="Times New Roman"/>
        </w:rPr>
        <w:t>Eficiencia en las arritmias y ritmos de paro: uso del monitor desfibrilador, trabajo en equipo</w:t>
      </w:r>
    </w:p>
    <w:p w:rsidR="00002F65" w:rsidRPr="00002F65" w:rsidRDefault="00002F65" w:rsidP="00002F6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002F65">
        <w:rPr>
          <w:rFonts w:ascii="Calibri" w:eastAsia="Times New Roman" w:hAnsi="Calibri" w:cs="Times New Roman"/>
        </w:rPr>
        <w:t>Establecimiento de  la vía aérea definitiva en los 10 segundos: Trabajo en equipo</w:t>
      </w:r>
    </w:p>
    <w:p w:rsidR="00002F65" w:rsidRPr="00002F65" w:rsidRDefault="00002F65" w:rsidP="00002F6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002F65">
        <w:rPr>
          <w:rFonts w:ascii="Calibri" w:eastAsia="Times New Roman" w:hAnsi="Calibri" w:cs="Times New Roman"/>
        </w:rPr>
        <w:t>Reanimación continua garantizando alta calidad: Control con tiempos, eficiencia del trabajo en equipo</w:t>
      </w:r>
    </w:p>
    <w:p w:rsidR="00002F65" w:rsidRPr="00002F65" w:rsidRDefault="00002F65" w:rsidP="00002F65">
      <w:pPr>
        <w:numPr>
          <w:ilvl w:val="0"/>
          <w:numId w:val="10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002F65">
        <w:rPr>
          <w:rFonts w:ascii="Calibri" w:eastAsia="Times New Roman" w:hAnsi="Calibri" w:cs="Times New Roman"/>
        </w:rPr>
        <w:t>Manejo y administración de fármacos bajo las directrices de las guías: trabajo en equipo</w:t>
      </w:r>
    </w:p>
    <w:p w:rsidR="00002F65" w:rsidRPr="00002F65" w:rsidRDefault="00002F65" w:rsidP="00002F6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002F65">
        <w:rPr>
          <w:rFonts w:ascii="Calibri" w:eastAsia="Times New Roman" w:hAnsi="Calibri" w:cs="Times New Roman"/>
        </w:rPr>
        <w:t>Acciones inmediatas en el pos paro inmediato</w:t>
      </w:r>
    </w:p>
    <w:p w:rsidR="00002F65" w:rsidRPr="00002F65" w:rsidRDefault="00002F65" w:rsidP="00002F65">
      <w:pPr>
        <w:ind w:left="2148"/>
        <w:contextualSpacing/>
        <w:jc w:val="both"/>
        <w:rPr>
          <w:rFonts w:ascii="Calibri" w:eastAsia="Calibri" w:hAnsi="Calibri" w:cs="Times New Roman"/>
        </w:rPr>
      </w:pPr>
    </w:p>
    <w:p w:rsidR="00002F65" w:rsidRPr="00002F65" w:rsidRDefault="00002F65" w:rsidP="00002F6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02F65">
        <w:rPr>
          <w:rFonts w:ascii="Calibri" w:eastAsia="Calibri" w:hAnsi="Calibri" w:cs="Times New Roman"/>
        </w:rPr>
        <w:t>TERCERA ETAPA: DESARROLLO DE CÓDIGOS DE PARO CARDÍACO</w:t>
      </w:r>
    </w:p>
    <w:p w:rsidR="00002F65" w:rsidRPr="00002F65" w:rsidRDefault="00002F65" w:rsidP="00002F6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002F65">
        <w:rPr>
          <w:rFonts w:ascii="Calibri" w:eastAsia="Times New Roman" w:hAnsi="Calibri" w:cs="Times New Roman"/>
        </w:rPr>
        <w:t xml:space="preserve">Llegada de paciente en paro cardíaco.  </w:t>
      </w:r>
    </w:p>
    <w:p w:rsidR="00002F65" w:rsidRPr="00002F65" w:rsidRDefault="00002F65" w:rsidP="00002F6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002F65">
        <w:rPr>
          <w:rFonts w:ascii="Calibri" w:eastAsia="Times New Roman" w:hAnsi="Calibri" w:cs="Times New Roman"/>
        </w:rPr>
        <w:t>Paciente con arritmia en urgencias que desarrolla paro cardíaco.</w:t>
      </w:r>
    </w:p>
    <w:p w:rsidR="00002F65" w:rsidRPr="00002F65" w:rsidRDefault="00002F65" w:rsidP="00002F6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002F65">
        <w:rPr>
          <w:rFonts w:ascii="Calibri" w:eastAsia="Times New Roman" w:hAnsi="Calibri" w:cs="Times New Roman"/>
        </w:rPr>
        <w:t>Paciente que se desploma en la urgencia por paro cardíaco.</w:t>
      </w:r>
    </w:p>
    <w:p w:rsidR="00002F65" w:rsidRPr="00002F65" w:rsidRDefault="00002F65" w:rsidP="00002F6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002F65">
        <w:rPr>
          <w:rFonts w:ascii="Calibri" w:eastAsia="Times New Roman" w:hAnsi="Calibri" w:cs="Times New Roman"/>
        </w:rPr>
        <w:t>Retroalimentación.</w:t>
      </w:r>
    </w:p>
    <w:p w:rsidR="00CE5401" w:rsidRPr="008E7F20" w:rsidRDefault="00CE5401" w:rsidP="00002F65"/>
    <w:sectPr w:rsidR="00CE5401" w:rsidRPr="008E7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83" w:rsidRDefault="00E54C83" w:rsidP="00077206">
      <w:pPr>
        <w:spacing w:after="0" w:line="240" w:lineRule="auto"/>
      </w:pPr>
      <w:r>
        <w:separator/>
      </w:r>
    </w:p>
  </w:endnote>
  <w:endnote w:type="continuationSeparator" w:id="0">
    <w:p w:rsidR="00E54C83" w:rsidRDefault="00E54C83" w:rsidP="0007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06" w:rsidRDefault="000772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06" w:rsidRDefault="0007720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06" w:rsidRDefault="00077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83" w:rsidRDefault="00E54C83" w:rsidP="00077206">
      <w:pPr>
        <w:spacing w:after="0" w:line="240" w:lineRule="auto"/>
      </w:pPr>
      <w:r>
        <w:separator/>
      </w:r>
    </w:p>
  </w:footnote>
  <w:footnote w:type="continuationSeparator" w:id="0">
    <w:p w:rsidR="00E54C83" w:rsidRDefault="00E54C83" w:rsidP="0007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06" w:rsidRDefault="00E54C83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80563" o:spid="_x0000_s2050" type="#_x0000_t75" style="position:absolute;margin-left:0;margin-top:0;width:612.5pt;height:793.9pt;z-index:-251657216;mso-position-horizontal:center;mso-position-horizontal-relative:margin;mso-position-vertical:center;mso-position-vertical-relative:margin" o:allowincell="f">
          <v:imagedata r:id="rId1" o:title="PAPELERIA LATIDO VITAL  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06" w:rsidRDefault="00E54C83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80564" o:spid="_x0000_s2051" type="#_x0000_t75" style="position:absolute;margin-left:0;margin-top:0;width:612.5pt;height:793.9pt;z-index:-251656192;mso-position-horizontal:center;mso-position-horizontal-relative:margin;mso-position-vertical:center;mso-position-vertical-relative:margin" o:allowincell="f">
          <v:imagedata r:id="rId1" o:title="PAPELERIA LATIDO VITAL  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06" w:rsidRDefault="00E54C83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80562" o:spid="_x0000_s2049" type="#_x0000_t75" style="position:absolute;margin-left:0;margin-top:0;width:612.5pt;height:793.9pt;z-index:-251658240;mso-position-horizontal:center;mso-position-horizontal-relative:margin;mso-position-vertical:center;mso-position-vertical-relative:margin" o:allowincell="f">
          <v:imagedata r:id="rId1" o:title="PAPELERIA LATIDO VITAL  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238"/>
    <w:multiLevelType w:val="hybridMultilevel"/>
    <w:tmpl w:val="8F6EF468"/>
    <w:lvl w:ilvl="0" w:tplc="240A0017">
      <w:start w:val="1"/>
      <w:numFmt w:val="lowerLetter"/>
      <w:lvlText w:val="%1)"/>
      <w:lvlJc w:val="left"/>
      <w:pPr>
        <w:ind w:left="1788" w:hanging="360"/>
      </w:pPr>
    </w:lvl>
    <w:lvl w:ilvl="1" w:tplc="240A0019">
      <w:start w:val="1"/>
      <w:numFmt w:val="lowerLetter"/>
      <w:lvlText w:val="%2."/>
      <w:lvlJc w:val="left"/>
      <w:pPr>
        <w:ind w:left="2508" w:hanging="360"/>
      </w:pPr>
    </w:lvl>
    <w:lvl w:ilvl="2" w:tplc="240A001B">
      <w:start w:val="1"/>
      <w:numFmt w:val="lowerRoman"/>
      <w:lvlText w:val="%3."/>
      <w:lvlJc w:val="right"/>
      <w:pPr>
        <w:ind w:left="3228" w:hanging="180"/>
      </w:pPr>
    </w:lvl>
    <w:lvl w:ilvl="3" w:tplc="240A000F">
      <w:start w:val="1"/>
      <w:numFmt w:val="decimal"/>
      <w:lvlText w:val="%4."/>
      <w:lvlJc w:val="left"/>
      <w:pPr>
        <w:ind w:left="3948" w:hanging="360"/>
      </w:pPr>
    </w:lvl>
    <w:lvl w:ilvl="4" w:tplc="240A0019">
      <w:start w:val="1"/>
      <w:numFmt w:val="lowerLetter"/>
      <w:lvlText w:val="%5."/>
      <w:lvlJc w:val="left"/>
      <w:pPr>
        <w:ind w:left="4668" w:hanging="360"/>
      </w:pPr>
    </w:lvl>
    <w:lvl w:ilvl="5" w:tplc="240A001B">
      <w:start w:val="1"/>
      <w:numFmt w:val="lowerRoman"/>
      <w:lvlText w:val="%6."/>
      <w:lvlJc w:val="right"/>
      <w:pPr>
        <w:ind w:left="5388" w:hanging="180"/>
      </w:pPr>
    </w:lvl>
    <w:lvl w:ilvl="6" w:tplc="240A000F">
      <w:start w:val="1"/>
      <w:numFmt w:val="decimal"/>
      <w:lvlText w:val="%7."/>
      <w:lvlJc w:val="left"/>
      <w:pPr>
        <w:ind w:left="6108" w:hanging="360"/>
      </w:pPr>
    </w:lvl>
    <w:lvl w:ilvl="7" w:tplc="240A0019">
      <w:start w:val="1"/>
      <w:numFmt w:val="lowerLetter"/>
      <w:lvlText w:val="%8."/>
      <w:lvlJc w:val="left"/>
      <w:pPr>
        <w:ind w:left="6828" w:hanging="360"/>
      </w:pPr>
    </w:lvl>
    <w:lvl w:ilvl="8" w:tplc="240A001B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2E34B06"/>
    <w:multiLevelType w:val="hybridMultilevel"/>
    <w:tmpl w:val="F96E92EA"/>
    <w:lvl w:ilvl="0" w:tplc="240A0017">
      <w:start w:val="1"/>
      <w:numFmt w:val="lowerLetter"/>
      <w:lvlText w:val="%1)"/>
      <w:lvlJc w:val="left"/>
      <w:pPr>
        <w:ind w:left="1788" w:hanging="360"/>
      </w:pPr>
    </w:lvl>
    <w:lvl w:ilvl="1" w:tplc="240A0019">
      <w:start w:val="1"/>
      <w:numFmt w:val="lowerLetter"/>
      <w:lvlText w:val="%2."/>
      <w:lvlJc w:val="left"/>
      <w:pPr>
        <w:ind w:left="2508" w:hanging="360"/>
      </w:pPr>
    </w:lvl>
    <w:lvl w:ilvl="2" w:tplc="240A001B">
      <w:start w:val="1"/>
      <w:numFmt w:val="lowerRoman"/>
      <w:lvlText w:val="%3."/>
      <w:lvlJc w:val="right"/>
      <w:pPr>
        <w:ind w:left="3228" w:hanging="180"/>
      </w:pPr>
    </w:lvl>
    <w:lvl w:ilvl="3" w:tplc="240A000F">
      <w:start w:val="1"/>
      <w:numFmt w:val="decimal"/>
      <w:lvlText w:val="%4."/>
      <w:lvlJc w:val="left"/>
      <w:pPr>
        <w:ind w:left="3948" w:hanging="360"/>
      </w:pPr>
    </w:lvl>
    <w:lvl w:ilvl="4" w:tplc="240A0019">
      <w:start w:val="1"/>
      <w:numFmt w:val="lowerLetter"/>
      <w:lvlText w:val="%5."/>
      <w:lvlJc w:val="left"/>
      <w:pPr>
        <w:ind w:left="4668" w:hanging="360"/>
      </w:pPr>
    </w:lvl>
    <w:lvl w:ilvl="5" w:tplc="240A001B">
      <w:start w:val="1"/>
      <w:numFmt w:val="lowerRoman"/>
      <w:lvlText w:val="%6."/>
      <w:lvlJc w:val="right"/>
      <w:pPr>
        <w:ind w:left="5388" w:hanging="180"/>
      </w:pPr>
    </w:lvl>
    <w:lvl w:ilvl="6" w:tplc="240A000F">
      <w:start w:val="1"/>
      <w:numFmt w:val="decimal"/>
      <w:lvlText w:val="%7."/>
      <w:lvlJc w:val="left"/>
      <w:pPr>
        <w:ind w:left="6108" w:hanging="360"/>
      </w:pPr>
    </w:lvl>
    <w:lvl w:ilvl="7" w:tplc="240A0019">
      <w:start w:val="1"/>
      <w:numFmt w:val="lowerLetter"/>
      <w:lvlText w:val="%8."/>
      <w:lvlJc w:val="left"/>
      <w:pPr>
        <w:ind w:left="6828" w:hanging="360"/>
      </w:pPr>
    </w:lvl>
    <w:lvl w:ilvl="8" w:tplc="240A001B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3F0B5436"/>
    <w:multiLevelType w:val="hybridMultilevel"/>
    <w:tmpl w:val="25C8E53E"/>
    <w:lvl w:ilvl="0" w:tplc="73062D9A">
      <w:start w:val="1"/>
      <w:numFmt w:val="decimal"/>
      <w:lvlText w:val="%1-"/>
      <w:lvlJc w:val="left"/>
      <w:pPr>
        <w:ind w:left="1428" w:hanging="360"/>
      </w:pPr>
    </w:lvl>
    <w:lvl w:ilvl="1" w:tplc="240A0019">
      <w:start w:val="1"/>
      <w:numFmt w:val="lowerLetter"/>
      <w:lvlText w:val="%2."/>
      <w:lvlJc w:val="left"/>
      <w:pPr>
        <w:ind w:left="2148" w:hanging="360"/>
      </w:pPr>
    </w:lvl>
    <w:lvl w:ilvl="2" w:tplc="240A001B">
      <w:start w:val="1"/>
      <w:numFmt w:val="lowerRoman"/>
      <w:lvlText w:val="%3."/>
      <w:lvlJc w:val="right"/>
      <w:pPr>
        <w:ind w:left="2868" w:hanging="180"/>
      </w:pPr>
    </w:lvl>
    <w:lvl w:ilvl="3" w:tplc="240A000F">
      <w:start w:val="1"/>
      <w:numFmt w:val="decimal"/>
      <w:lvlText w:val="%4."/>
      <w:lvlJc w:val="left"/>
      <w:pPr>
        <w:ind w:left="3588" w:hanging="360"/>
      </w:pPr>
    </w:lvl>
    <w:lvl w:ilvl="4" w:tplc="240A0019">
      <w:start w:val="1"/>
      <w:numFmt w:val="lowerLetter"/>
      <w:lvlText w:val="%5."/>
      <w:lvlJc w:val="left"/>
      <w:pPr>
        <w:ind w:left="4308" w:hanging="360"/>
      </w:pPr>
    </w:lvl>
    <w:lvl w:ilvl="5" w:tplc="240A001B">
      <w:start w:val="1"/>
      <w:numFmt w:val="lowerRoman"/>
      <w:lvlText w:val="%6."/>
      <w:lvlJc w:val="right"/>
      <w:pPr>
        <w:ind w:left="5028" w:hanging="180"/>
      </w:pPr>
    </w:lvl>
    <w:lvl w:ilvl="6" w:tplc="240A000F">
      <w:start w:val="1"/>
      <w:numFmt w:val="decimal"/>
      <w:lvlText w:val="%7."/>
      <w:lvlJc w:val="left"/>
      <w:pPr>
        <w:ind w:left="5748" w:hanging="360"/>
      </w:pPr>
    </w:lvl>
    <w:lvl w:ilvl="7" w:tplc="240A0019">
      <w:start w:val="1"/>
      <w:numFmt w:val="lowerLetter"/>
      <w:lvlText w:val="%8."/>
      <w:lvlJc w:val="left"/>
      <w:pPr>
        <w:ind w:left="6468" w:hanging="360"/>
      </w:pPr>
    </w:lvl>
    <w:lvl w:ilvl="8" w:tplc="240A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F295620"/>
    <w:multiLevelType w:val="hybridMultilevel"/>
    <w:tmpl w:val="B10CA8C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A94540"/>
    <w:multiLevelType w:val="hybridMultilevel"/>
    <w:tmpl w:val="BD085582"/>
    <w:lvl w:ilvl="0" w:tplc="240A0017">
      <w:start w:val="1"/>
      <w:numFmt w:val="lowerLetter"/>
      <w:lvlText w:val="%1)"/>
      <w:lvlJc w:val="left"/>
      <w:pPr>
        <w:ind w:left="1788" w:hanging="360"/>
      </w:pPr>
    </w:lvl>
    <w:lvl w:ilvl="1" w:tplc="240A0019">
      <w:start w:val="1"/>
      <w:numFmt w:val="lowerLetter"/>
      <w:lvlText w:val="%2."/>
      <w:lvlJc w:val="left"/>
      <w:pPr>
        <w:ind w:left="2508" w:hanging="360"/>
      </w:pPr>
    </w:lvl>
    <w:lvl w:ilvl="2" w:tplc="240A001B">
      <w:start w:val="1"/>
      <w:numFmt w:val="lowerRoman"/>
      <w:lvlText w:val="%3."/>
      <w:lvlJc w:val="right"/>
      <w:pPr>
        <w:ind w:left="3228" w:hanging="180"/>
      </w:pPr>
    </w:lvl>
    <w:lvl w:ilvl="3" w:tplc="240A000F">
      <w:start w:val="1"/>
      <w:numFmt w:val="decimal"/>
      <w:lvlText w:val="%4."/>
      <w:lvlJc w:val="left"/>
      <w:pPr>
        <w:ind w:left="3948" w:hanging="360"/>
      </w:pPr>
    </w:lvl>
    <w:lvl w:ilvl="4" w:tplc="240A0019">
      <w:start w:val="1"/>
      <w:numFmt w:val="lowerLetter"/>
      <w:lvlText w:val="%5."/>
      <w:lvlJc w:val="left"/>
      <w:pPr>
        <w:ind w:left="4668" w:hanging="360"/>
      </w:pPr>
    </w:lvl>
    <w:lvl w:ilvl="5" w:tplc="240A001B">
      <w:start w:val="1"/>
      <w:numFmt w:val="lowerRoman"/>
      <w:lvlText w:val="%6."/>
      <w:lvlJc w:val="right"/>
      <w:pPr>
        <w:ind w:left="5388" w:hanging="180"/>
      </w:pPr>
    </w:lvl>
    <w:lvl w:ilvl="6" w:tplc="240A000F">
      <w:start w:val="1"/>
      <w:numFmt w:val="decimal"/>
      <w:lvlText w:val="%7."/>
      <w:lvlJc w:val="left"/>
      <w:pPr>
        <w:ind w:left="6108" w:hanging="360"/>
      </w:pPr>
    </w:lvl>
    <w:lvl w:ilvl="7" w:tplc="240A0019">
      <w:start w:val="1"/>
      <w:numFmt w:val="lowerLetter"/>
      <w:lvlText w:val="%8."/>
      <w:lvlJc w:val="left"/>
      <w:pPr>
        <w:ind w:left="6828" w:hanging="360"/>
      </w:pPr>
    </w:lvl>
    <w:lvl w:ilvl="8" w:tplc="240A001B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62D0D7D"/>
    <w:multiLevelType w:val="hybridMultilevel"/>
    <w:tmpl w:val="DD56CC88"/>
    <w:lvl w:ilvl="0" w:tplc="73062D9A">
      <w:start w:val="1"/>
      <w:numFmt w:val="decimal"/>
      <w:lvlText w:val="%1-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34242"/>
    <w:multiLevelType w:val="hybridMultilevel"/>
    <w:tmpl w:val="5A107CD8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06"/>
    <w:rsid w:val="00002F65"/>
    <w:rsid w:val="000157D7"/>
    <w:rsid w:val="0002157F"/>
    <w:rsid w:val="00077206"/>
    <w:rsid w:val="000F54ED"/>
    <w:rsid w:val="001E14A8"/>
    <w:rsid w:val="001E2473"/>
    <w:rsid w:val="00215404"/>
    <w:rsid w:val="003A317A"/>
    <w:rsid w:val="003A32E5"/>
    <w:rsid w:val="003C14EC"/>
    <w:rsid w:val="003E3AB3"/>
    <w:rsid w:val="003E65BF"/>
    <w:rsid w:val="003F1E7D"/>
    <w:rsid w:val="00531080"/>
    <w:rsid w:val="00841FD7"/>
    <w:rsid w:val="008A148F"/>
    <w:rsid w:val="008A3BBE"/>
    <w:rsid w:val="008E5749"/>
    <w:rsid w:val="008E7F20"/>
    <w:rsid w:val="009D30E5"/>
    <w:rsid w:val="00CE5401"/>
    <w:rsid w:val="00D20BC3"/>
    <w:rsid w:val="00DD408B"/>
    <w:rsid w:val="00E16534"/>
    <w:rsid w:val="00E54C83"/>
    <w:rsid w:val="00E81B8C"/>
    <w:rsid w:val="00FA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206"/>
  </w:style>
  <w:style w:type="paragraph" w:styleId="Piedepgina">
    <w:name w:val="footer"/>
    <w:basedOn w:val="Normal"/>
    <w:link w:val="PiedepginaCar"/>
    <w:uiPriority w:val="99"/>
    <w:unhideWhenUsed/>
    <w:rsid w:val="00077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206"/>
  </w:style>
  <w:style w:type="paragraph" w:styleId="Prrafodelista">
    <w:name w:val="List Paragraph"/>
    <w:basedOn w:val="Normal"/>
    <w:uiPriority w:val="34"/>
    <w:qFormat/>
    <w:rsid w:val="008E7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206"/>
  </w:style>
  <w:style w:type="paragraph" w:styleId="Piedepgina">
    <w:name w:val="footer"/>
    <w:basedOn w:val="Normal"/>
    <w:link w:val="PiedepginaCar"/>
    <w:uiPriority w:val="99"/>
    <w:unhideWhenUsed/>
    <w:rsid w:val="00077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206"/>
  </w:style>
  <w:style w:type="paragraph" w:styleId="Prrafodelista">
    <w:name w:val="List Paragraph"/>
    <w:basedOn w:val="Normal"/>
    <w:uiPriority w:val="34"/>
    <w:qFormat/>
    <w:rsid w:val="008E7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DIRECCION ACADEMICA</Manager>
  <Company>LATIDO VITAL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ROSANIA M.D.</dc:creator>
  <cp:lastModifiedBy>User</cp:lastModifiedBy>
  <cp:revision>3</cp:revision>
  <dcterms:created xsi:type="dcterms:W3CDTF">2020-03-16T22:28:00Z</dcterms:created>
  <dcterms:modified xsi:type="dcterms:W3CDTF">2020-03-16T22:29:00Z</dcterms:modified>
</cp:coreProperties>
</file>