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E5" w:rsidRDefault="00977AE5" w:rsidP="00007132">
      <w:pPr>
        <w:jc w:val="center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:rsidR="00682BB3" w:rsidRDefault="00682BB3" w:rsidP="00007132">
      <w:pPr>
        <w:jc w:val="center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:rsidR="00682BB3" w:rsidRDefault="00682BB3" w:rsidP="00682BB3">
      <w:pPr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es-CO"/>
        </w:rPr>
        <w:t>"ELECTROCARDIOGRAFÍA BÁ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es-CO"/>
        </w:rPr>
        <w:t>SICA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es-CO"/>
        </w:rPr>
        <w:t xml:space="preserve"> Y 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es-CO"/>
        </w:rPr>
        <w:t xml:space="preserve"> FUNCIONAL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es-CO"/>
        </w:rPr>
        <w:t xml:space="preserve"> DE URGENCIAS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es-CO"/>
        </w:rPr>
        <w:t>"</w:t>
      </w:r>
    </w:p>
    <w:p w:rsidR="00682BB3" w:rsidRDefault="00682BB3" w:rsidP="00682BB3">
      <w:pPr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p w:rsidR="00682BB3" w:rsidRDefault="00682BB3" w:rsidP="00682BB3">
      <w:pPr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p w:rsidR="00682BB3" w:rsidRDefault="00682BB3" w:rsidP="00682BB3">
      <w:pPr>
        <w:rPr>
          <w:rFonts w:ascii="Arial" w:eastAsia="Times New Roman" w:hAnsi="Arial" w:cs="Arial"/>
          <w:b/>
          <w:color w:val="222222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es-CO"/>
        </w:rPr>
        <w:t>SÍ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es-CO"/>
        </w:rPr>
        <w:t>NTESIS</w:t>
      </w:r>
    </w:p>
    <w:p w:rsidR="00682BB3" w:rsidRDefault="00682BB3" w:rsidP="00682BB3">
      <w:pPr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p w:rsidR="00682BB3" w:rsidRDefault="00682BB3" w:rsidP="00682BB3">
      <w:pPr>
        <w:jc w:val="both"/>
        <w:rPr>
          <w:rFonts w:ascii="Arial" w:eastAsia="Times New Roman" w:hAnsi="Arial" w:cs="Arial"/>
          <w:color w:val="222222"/>
          <w:lang w:eastAsia="es-CO"/>
        </w:rPr>
      </w:pPr>
      <w:r>
        <w:rPr>
          <w:rFonts w:ascii="Arial" w:eastAsia="Times New Roman" w:hAnsi="Arial" w:cs="Arial"/>
          <w:color w:val="222222"/>
          <w:lang w:eastAsia="es-CO"/>
        </w:rPr>
        <w:t xml:space="preserve">Un curso práctico planeado y ejecutado </w:t>
      </w:r>
      <w:r>
        <w:rPr>
          <w:rFonts w:ascii="Arial" w:eastAsia="Times New Roman" w:hAnsi="Arial" w:cs="Arial"/>
          <w:color w:val="222222"/>
          <w:lang w:eastAsia="es-CO"/>
        </w:rPr>
        <w:t xml:space="preserve"> </w:t>
      </w:r>
      <w:r>
        <w:rPr>
          <w:rFonts w:ascii="Arial" w:eastAsia="Times New Roman" w:hAnsi="Arial" w:cs="Arial"/>
          <w:color w:val="222222"/>
          <w:lang w:eastAsia="es-CO"/>
        </w:rPr>
        <w:t>para tener clara la base de la lectura del electrocardiograma, su funcionalidad como apoyo</w:t>
      </w:r>
      <w:r>
        <w:rPr>
          <w:rFonts w:ascii="Arial" w:eastAsia="Times New Roman" w:hAnsi="Arial" w:cs="Arial"/>
          <w:color w:val="222222"/>
          <w:lang w:eastAsia="es-CO"/>
        </w:rPr>
        <w:t xml:space="preserve"> en los </w:t>
      </w:r>
      <w:r>
        <w:rPr>
          <w:rFonts w:ascii="Arial" w:eastAsia="Times New Roman" w:hAnsi="Arial" w:cs="Arial"/>
          <w:color w:val="222222"/>
          <w:lang w:eastAsia="es-CO"/>
        </w:rPr>
        <w:t>diversos casos clínicos diarios</w:t>
      </w:r>
      <w:r>
        <w:rPr>
          <w:rFonts w:ascii="Arial" w:eastAsia="Times New Roman" w:hAnsi="Arial" w:cs="Arial"/>
          <w:color w:val="222222"/>
          <w:lang w:eastAsia="es-CO"/>
        </w:rPr>
        <w:t xml:space="preserve"> y </w:t>
      </w:r>
      <w:r>
        <w:rPr>
          <w:rFonts w:ascii="Arial" w:eastAsia="Times New Roman" w:hAnsi="Arial" w:cs="Arial"/>
          <w:color w:val="222222"/>
          <w:lang w:eastAsia="es-CO"/>
        </w:rPr>
        <w:t xml:space="preserve">en aquellas situaciones propias </w:t>
      </w:r>
      <w:r>
        <w:rPr>
          <w:rFonts w:ascii="Arial" w:eastAsia="Times New Roman" w:hAnsi="Arial" w:cs="Arial"/>
          <w:color w:val="222222"/>
          <w:lang w:eastAsia="es-CO"/>
        </w:rPr>
        <w:t xml:space="preserve">de </w:t>
      </w:r>
      <w:r>
        <w:rPr>
          <w:rFonts w:ascii="Arial" w:eastAsia="Times New Roman" w:hAnsi="Arial" w:cs="Arial"/>
          <w:color w:val="222222"/>
          <w:lang w:eastAsia="es-CO"/>
        </w:rPr>
        <w:t xml:space="preserve">la </w:t>
      </w:r>
      <w:r>
        <w:rPr>
          <w:rFonts w:ascii="Arial" w:eastAsia="Times New Roman" w:hAnsi="Arial" w:cs="Arial"/>
          <w:color w:val="222222"/>
          <w:lang w:eastAsia="es-CO"/>
        </w:rPr>
        <w:t>urgencia.</w:t>
      </w:r>
    </w:p>
    <w:p w:rsidR="00682BB3" w:rsidRDefault="00682BB3" w:rsidP="00682BB3">
      <w:pPr>
        <w:rPr>
          <w:rFonts w:ascii="Arial" w:eastAsia="Times New Roman" w:hAnsi="Arial" w:cs="Arial"/>
          <w:color w:val="222222"/>
          <w:lang w:eastAsia="es-CO"/>
        </w:rPr>
      </w:pPr>
    </w:p>
    <w:p w:rsidR="00682BB3" w:rsidRDefault="00682BB3" w:rsidP="00682BB3">
      <w:pPr>
        <w:rPr>
          <w:rFonts w:ascii="Arial" w:eastAsia="Times New Roman" w:hAnsi="Arial" w:cs="Arial"/>
          <w:b/>
          <w:color w:val="222222"/>
          <w:lang w:eastAsia="es-CO"/>
        </w:rPr>
      </w:pPr>
      <w:r>
        <w:rPr>
          <w:rFonts w:ascii="Arial" w:eastAsia="Times New Roman" w:hAnsi="Arial" w:cs="Arial"/>
          <w:b/>
          <w:color w:val="222222"/>
          <w:lang w:eastAsia="es-CO"/>
        </w:rPr>
        <w:t>I-</w:t>
      </w:r>
      <w:r w:rsidR="001F0172">
        <w:rPr>
          <w:rFonts w:ascii="Arial" w:eastAsia="Times New Roman" w:hAnsi="Arial" w:cs="Arial"/>
          <w:b/>
          <w:color w:val="222222"/>
          <w:lang w:eastAsia="es-CO"/>
        </w:rPr>
        <w:t xml:space="preserve"> Llegar a conocer y manejar esta gran herramienta: El EKG y las</w:t>
      </w:r>
      <w:r>
        <w:rPr>
          <w:rFonts w:ascii="Arial" w:eastAsia="Times New Roman" w:hAnsi="Arial" w:cs="Arial"/>
          <w:b/>
          <w:color w:val="222222"/>
          <w:lang w:eastAsia="es-CO"/>
        </w:rPr>
        <w:t xml:space="preserve"> bases </w:t>
      </w:r>
      <w:r w:rsidR="001F0172">
        <w:rPr>
          <w:rFonts w:ascii="Arial" w:eastAsia="Times New Roman" w:hAnsi="Arial" w:cs="Arial"/>
          <w:b/>
          <w:color w:val="222222"/>
          <w:lang w:eastAsia="es-CO"/>
        </w:rPr>
        <w:t>aplicadas en el paciente</w:t>
      </w:r>
    </w:p>
    <w:p w:rsidR="00682BB3" w:rsidRDefault="00682BB3" w:rsidP="00682BB3">
      <w:pPr>
        <w:rPr>
          <w:rFonts w:ascii="Arial" w:eastAsia="Times New Roman" w:hAnsi="Arial" w:cs="Arial"/>
          <w:color w:val="222222"/>
          <w:lang w:eastAsia="es-CO"/>
        </w:rPr>
      </w:pPr>
    </w:p>
    <w:p w:rsidR="00682BB3" w:rsidRDefault="001F0172" w:rsidP="00682BB3">
      <w:pPr>
        <w:pStyle w:val="Prrafodelista"/>
        <w:numPr>
          <w:ilvl w:val="0"/>
          <w:numId w:val="12"/>
        </w:numPr>
        <w:rPr>
          <w:rFonts w:ascii="Arial" w:eastAsia="Times New Roman" w:hAnsi="Arial" w:cs="Arial"/>
          <w:color w:val="222222"/>
          <w:lang w:eastAsia="es-CO"/>
        </w:rPr>
      </w:pPr>
      <w:r>
        <w:rPr>
          <w:rFonts w:ascii="Arial" w:eastAsia="Times New Roman" w:hAnsi="Arial" w:cs="Arial"/>
          <w:color w:val="222222"/>
          <w:lang w:eastAsia="es-CO"/>
        </w:rPr>
        <w:t xml:space="preserve">Lo primero: conocer el papel sobre el cual se registra el trazado </w:t>
      </w:r>
    </w:p>
    <w:p w:rsidR="00682BB3" w:rsidRDefault="00682BB3" w:rsidP="00682BB3">
      <w:pPr>
        <w:rPr>
          <w:rFonts w:ascii="Arial" w:eastAsia="Times New Roman" w:hAnsi="Arial" w:cs="Arial"/>
          <w:color w:val="222222"/>
          <w:lang w:eastAsia="es-CO"/>
        </w:rPr>
      </w:pPr>
    </w:p>
    <w:p w:rsidR="00682BB3" w:rsidRDefault="001F0172" w:rsidP="00682BB3">
      <w:pPr>
        <w:pStyle w:val="Prrafodelista"/>
        <w:numPr>
          <w:ilvl w:val="0"/>
          <w:numId w:val="12"/>
        </w:numPr>
        <w:rPr>
          <w:rFonts w:ascii="Arial" w:eastAsia="Times New Roman" w:hAnsi="Arial" w:cs="Arial"/>
          <w:color w:val="222222"/>
          <w:lang w:eastAsia="es-CO"/>
        </w:rPr>
      </w:pPr>
      <w:r>
        <w:rPr>
          <w:rFonts w:ascii="Arial" w:eastAsia="Times New Roman" w:hAnsi="Arial" w:cs="Arial"/>
          <w:color w:val="222222"/>
          <w:lang w:eastAsia="es-CO"/>
        </w:rPr>
        <w:t xml:space="preserve">Elementos fundamentales que componen </w:t>
      </w:r>
      <w:r w:rsidR="00682BB3">
        <w:rPr>
          <w:rFonts w:ascii="Arial" w:eastAsia="Times New Roman" w:hAnsi="Arial" w:cs="Arial"/>
          <w:color w:val="222222"/>
          <w:lang w:eastAsia="es-CO"/>
        </w:rPr>
        <w:t>el EKG</w:t>
      </w:r>
    </w:p>
    <w:p w:rsidR="00682BB3" w:rsidRDefault="00682BB3" w:rsidP="00682BB3">
      <w:pPr>
        <w:pStyle w:val="Prrafodelista"/>
        <w:numPr>
          <w:ilvl w:val="0"/>
          <w:numId w:val="13"/>
        </w:numPr>
        <w:ind w:hanging="11"/>
        <w:rPr>
          <w:rFonts w:ascii="Arial" w:eastAsia="Times New Roman" w:hAnsi="Arial" w:cs="Arial"/>
          <w:color w:val="222222"/>
          <w:lang w:eastAsia="es-CO"/>
        </w:rPr>
      </w:pPr>
      <w:r>
        <w:rPr>
          <w:rFonts w:ascii="Arial" w:eastAsia="Times New Roman" w:hAnsi="Arial" w:cs="Arial"/>
          <w:color w:val="222222"/>
          <w:lang w:eastAsia="es-CO"/>
        </w:rPr>
        <w:t>Ondas</w:t>
      </w:r>
    </w:p>
    <w:p w:rsidR="00682BB3" w:rsidRDefault="00682BB3" w:rsidP="00682BB3">
      <w:pPr>
        <w:pStyle w:val="Prrafodelista"/>
        <w:numPr>
          <w:ilvl w:val="0"/>
          <w:numId w:val="13"/>
        </w:numPr>
        <w:ind w:hanging="11"/>
        <w:rPr>
          <w:rFonts w:ascii="Arial" w:eastAsia="Times New Roman" w:hAnsi="Arial" w:cs="Arial"/>
          <w:color w:val="222222"/>
          <w:lang w:eastAsia="es-CO"/>
        </w:rPr>
      </w:pPr>
      <w:r>
        <w:rPr>
          <w:rFonts w:ascii="Arial" w:eastAsia="Times New Roman" w:hAnsi="Arial" w:cs="Arial"/>
          <w:color w:val="222222"/>
          <w:lang w:eastAsia="es-CO"/>
        </w:rPr>
        <w:t>Complejo QRS</w:t>
      </w:r>
    </w:p>
    <w:p w:rsidR="00682BB3" w:rsidRDefault="00682BB3" w:rsidP="00682BB3">
      <w:pPr>
        <w:pStyle w:val="Prrafodelista"/>
        <w:numPr>
          <w:ilvl w:val="0"/>
          <w:numId w:val="13"/>
        </w:numPr>
        <w:ind w:hanging="11"/>
        <w:rPr>
          <w:rFonts w:ascii="Arial" w:eastAsia="Times New Roman" w:hAnsi="Arial" w:cs="Arial"/>
          <w:color w:val="222222"/>
          <w:lang w:eastAsia="es-CO"/>
        </w:rPr>
      </w:pPr>
      <w:r>
        <w:rPr>
          <w:rFonts w:ascii="Arial" w:eastAsia="Times New Roman" w:hAnsi="Arial" w:cs="Arial"/>
          <w:color w:val="222222"/>
          <w:lang w:eastAsia="es-CO"/>
        </w:rPr>
        <w:t>Intervalos</w:t>
      </w:r>
    </w:p>
    <w:p w:rsidR="00682BB3" w:rsidRDefault="00682BB3" w:rsidP="00682BB3">
      <w:pPr>
        <w:pStyle w:val="Prrafodelista"/>
        <w:numPr>
          <w:ilvl w:val="0"/>
          <w:numId w:val="13"/>
        </w:numPr>
        <w:ind w:hanging="11"/>
        <w:rPr>
          <w:rFonts w:ascii="Arial" w:eastAsia="Times New Roman" w:hAnsi="Arial" w:cs="Arial"/>
          <w:color w:val="222222"/>
          <w:lang w:eastAsia="es-CO"/>
        </w:rPr>
      </w:pPr>
      <w:r>
        <w:rPr>
          <w:rFonts w:ascii="Arial" w:eastAsia="Times New Roman" w:hAnsi="Arial" w:cs="Arial"/>
          <w:color w:val="222222"/>
          <w:lang w:eastAsia="es-CO"/>
        </w:rPr>
        <w:t>Segmentos</w:t>
      </w:r>
    </w:p>
    <w:p w:rsidR="00682BB3" w:rsidRDefault="00682BB3" w:rsidP="00682BB3">
      <w:pPr>
        <w:pStyle w:val="Prrafodelista"/>
        <w:rPr>
          <w:rFonts w:ascii="Arial" w:eastAsia="Times New Roman" w:hAnsi="Arial" w:cs="Arial"/>
          <w:color w:val="222222"/>
          <w:lang w:eastAsia="es-CO"/>
        </w:rPr>
      </w:pPr>
    </w:p>
    <w:p w:rsidR="00682BB3" w:rsidRDefault="001F0172" w:rsidP="00682BB3">
      <w:pPr>
        <w:pStyle w:val="Prrafodelista"/>
        <w:numPr>
          <w:ilvl w:val="0"/>
          <w:numId w:val="12"/>
        </w:numPr>
        <w:rPr>
          <w:rFonts w:ascii="Arial" w:eastAsia="Times New Roman" w:hAnsi="Arial" w:cs="Arial"/>
          <w:color w:val="222222"/>
          <w:lang w:eastAsia="es-CO"/>
        </w:rPr>
      </w:pPr>
      <w:r>
        <w:rPr>
          <w:rFonts w:ascii="Arial" w:eastAsia="Times New Roman" w:hAnsi="Arial" w:cs="Arial"/>
          <w:color w:val="222222"/>
          <w:lang w:eastAsia="es-CO"/>
        </w:rPr>
        <w:t>Conozcamos sus m</w:t>
      </w:r>
      <w:r w:rsidR="00682BB3">
        <w:rPr>
          <w:rFonts w:ascii="Arial" w:eastAsia="Times New Roman" w:hAnsi="Arial" w:cs="Arial"/>
          <w:color w:val="222222"/>
          <w:lang w:eastAsia="es-CO"/>
        </w:rPr>
        <w:t>edidas</w:t>
      </w:r>
      <w:r>
        <w:rPr>
          <w:rFonts w:ascii="Arial" w:eastAsia="Times New Roman" w:hAnsi="Arial" w:cs="Arial"/>
          <w:color w:val="222222"/>
          <w:lang w:eastAsia="es-CO"/>
        </w:rPr>
        <w:t>, qué analizamos</w:t>
      </w:r>
      <w:r w:rsidR="00682BB3">
        <w:rPr>
          <w:rFonts w:ascii="Arial" w:eastAsia="Times New Roman" w:hAnsi="Arial" w:cs="Arial"/>
          <w:color w:val="222222"/>
          <w:lang w:eastAsia="es-CO"/>
        </w:rPr>
        <w:t xml:space="preserve"> y </w:t>
      </w:r>
      <w:r>
        <w:rPr>
          <w:rFonts w:ascii="Arial" w:eastAsia="Times New Roman" w:hAnsi="Arial" w:cs="Arial"/>
          <w:color w:val="222222"/>
          <w:lang w:eastAsia="es-CO"/>
        </w:rPr>
        <w:t xml:space="preserve">cómo hacemos la </w:t>
      </w:r>
      <w:r w:rsidR="00682BB3">
        <w:rPr>
          <w:rFonts w:ascii="Arial" w:eastAsia="Times New Roman" w:hAnsi="Arial" w:cs="Arial"/>
          <w:color w:val="222222"/>
          <w:lang w:eastAsia="es-CO"/>
        </w:rPr>
        <w:t>lectura básica del EKG</w:t>
      </w:r>
    </w:p>
    <w:p w:rsidR="00682BB3" w:rsidRDefault="00682BB3" w:rsidP="00682BB3">
      <w:pPr>
        <w:pStyle w:val="Prrafodelista"/>
        <w:numPr>
          <w:ilvl w:val="0"/>
          <w:numId w:val="14"/>
        </w:numPr>
        <w:rPr>
          <w:rFonts w:ascii="Arial" w:eastAsia="Times New Roman" w:hAnsi="Arial" w:cs="Arial"/>
          <w:color w:val="222222"/>
          <w:lang w:eastAsia="es-CO"/>
        </w:rPr>
      </w:pPr>
      <w:r>
        <w:rPr>
          <w:rFonts w:ascii="Arial" w:eastAsia="Times New Roman" w:hAnsi="Arial" w:cs="Arial"/>
          <w:color w:val="222222"/>
          <w:lang w:eastAsia="es-CO"/>
        </w:rPr>
        <w:t>Onda P</w:t>
      </w:r>
    </w:p>
    <w:p w:rsidR="00682BB3" w:rsidRDefault="00682BB3" w:rsidP="00682BB3">
      <w:pPr>
        <w:pStyle w:val="Prrafodelista"/>
        <w:numPr>
          <w:ilvl w:val="0"/>
          <w:numId w:val="14"/>
        </w:numPr>
        <w:rPr>
          <w:rFonts w:ascii="Arial" w:eastAsia="Times New Roman" w:hAnsi="Arial" w:cs="Arial"/>
          <w:color w:val="222222"/>
          <w:lang w:eastAsia="es-CO"/>
        </w:rPr>
      </w:pPr>
      <w:r>
        <w:rPr>
          <w:rFonts w:ascii="Arial" w:eastAsia="Times New Roman" w:hAnsi="Arial" w:cs="Arial"/>
          <w:color w:val="222222"/>
          <w:lang w:eastAsia="es-CO"/>
        </w:rPr>
        <w:t>Intervalo P-R</w:t>
      </w:r>
    </w:p>
    <w:p w:rsidR="00682BB3" w:rsidRDefault="00682BB3" w:rsidP="00682BB3">
      <w:pPr>
        <w:pStyle w:val="Prrafodelista"/>
        <w:numPr>
          <w:ilvl w:val="0"/>
          <w:numId w:val="14"/>
        </w:numPr>
        <w:rPr>
          <w:rFonts w:ascii="Arial" w:eastAsia="Times New Roman" w:hAnsi="Arial" w:cs="Arial"/>
          <w:color w:val="222222"/>
          <w:lang w:eastAsia="es-CO"/>
        </w:rPr>
      </w:pPr>
      <w:r>
        <w:rPr>
          <w:rFonts w:ascii="Arial" w:eastAsia="Times New Roman" w:hAnsi="Arial" w:cs="Arial"/>
          <w:color w:val="222222"/>
          <w:lang w:eastAsia="es-CO"/>
        </w:rPr>
        <w:t>Complejo QRS</w:t>
      </w:r>
    </w:p>
    <w:p w:rsidR="00682BB3" w:rsidRDefault="00682BB3" w:rsidP="00682BB3">
      <w:pPr>
        <w:pStyle w:val="Prrafodelista"/>
        <w:numPr>
          <w:ilvl w:val="0"/>
          <w:numId w:val="14"/>
        </w:numPr>
        <w:rPr>
          <w:rFonts w:ascii="Arial" w:eastAsia="Times New Roman" w:hAnsi="Arial" w:cs="Arial"/>
          <w:color w:val="222222"/>
          <w:lang w:eastAsia="es-CO"/>
        </w:rPr>
      </w:pPr>
      <w:r>
        <w:rPr>
          <w:rFonts w:ascii="Arial" w:eastAsia="Times New Roman" w:hAnsi="Arial" w:cs="Arial"/>
          <w:color w:val="222222"/>
          <w:lang w:eastAsia="es-CO"/>
        </w:rPr>
        <w:t>Punto J</w:t>
      </w:r>
    </w:p>
    <w:p w:rsidR="00682BB3" w:rsidRDefault="00682BB3" w:rsidP="00682BB3">
      <w:pPr>
        <w:pStyle w:val="Prrafodelista"/>
        <w:numPr>
          <w:ilvl w:val="0"/>
          <w:numId w:val="14"/>
        </w:numPr>
        <w:rPr>
          <w:rFonts w:ascii="Arial" w:eastAsia="Times New Roman" w:hAnsi="Arial" w:cs="Arial"/>
          <w:color w:val="222222"/>
          <w:lang w:eastAsia="es-CO"/>
        </w:rPr>
      </w:pPr>
      <w:r>
        <w:rPr>
          <w:rFonts w:ascii="Arial" w:eastAsia="Times New Roman" w:hAnsi="Arial" w:cs="Arial"/>
          <w:color w:val="222222"/>
          <w:lang w:eastAsia="es-CO"/>
        </w:rPr>
        <w:t>Segmento S-T</w:t>
      </w:r>
    </w:p>
    <w:p w:rsidR="00682BB3" w:rsidRDefault="00682BB3" w:rsidP="00682BB3">
      <w:pPr>
        <w:pStyle w:val="Prrafodelista"/>
        <w:numPr>
          <w:ilvl w:val="0"/>
          <w:numId w:val="14"/>
        </w:numPr>
        <w:rPr>
          <w:rFonts w:ascii="Arial" w:eastAsia="Times New Roman" w:hAnsi="Arial" w:cs="Arial"/>
          <w:color w:val="222222"/>
          <w:lang w:eastAsia="es-CO"/>
        </w:rPr>
      </w:pPr>
      <w:r>
        <w:rPr>
          <w:rFonts w:ascii="Arial" w:eastAsia="Times New Roman" w:hAnsi="Arial" w:cs="Arial"/>
          <w:color w:val="222222"/>
          <w:lang w:eastAsia="es-CO"/>
        </w:rPr>
        <w:t>Onda T</w:t>
      </w:r>
    </w:p>
    <w:p w:rsidR="00682BB3" w:rsidRDefault="00682BB3" w:rsidP="00682BB3">
      <w:pPr>
        <w:pStyle w:val="Prrafodelista"/>
        <w:numPr>
          <w:ilvl w:val="0"/>
          <w:numId w:val="14"/>
        </w:numPr>
        <w:rPr>
          <w:rFonts w:ascii="Arial" w:eastAsia="Times New Roman" w:hAnsi="Arial" w:cs="Arial"/>
          <w:color w:val="222222"/>
          <w:lang w:eastAsia="es-CO"/>
        </w:rPr>
      </w:pPr>
      <w:r>
        <w:rPr>
          <w:rFonts w:ascii="Arial" w:eastAsia="Times New Roman" w:hAnsi="Arial" w:cs="Arial"/>
          <w:color w:val="222222"/>
          <w:lang w:eastAsia="es-CO"/>
        </w:rPr>
        <w:t>Onda U</w:t>
      </w:r>
    </w:p>
    <w:p w:rsidR="00682BB3" w:rsidRDefault="00682BB3" w:rsidP="00682BB3">
      <w:pPr>
        <w:pStyle w:val="Prrafodelista"/>
        <w:numPr>
          <w:ilvl w:val="0"/>
          <w:numId w:val="14"/>
        </w:numPr>
        <w:rPr>
          <w:rFonts w:ascii="Arial" w:eastAsia="Times New Roman" w:hAnsi="Arial" w:cs="Arial"/>
          <w:color w:val="222222"/>
          <w:lang w:eastAsia="es-CO"/>
        </w:rPr>
      </w:pPr>
      <w:r>
        <w:rPr>
          <w:rFonts w:ascii="Arial" w:eastAsia="Times New Roman" w:hAnsi="Arial" w:cs="Arial"/>
          <w:color w:val="222222"/>
          <w:lang w:eastAsia="es-CO"/>
        </w:rPr>
        <w:t>Medida del Q-T</w:t>
      </w:r>
    </w:p>
    <w:p w:rsidR="00682BB3" w:rsidRDefault="00682BB3" w:rsidP="00682BB3">
      <w:pPr>
        <w:pStyle w:val="Prrafodelista"/>
        <w:numPr>
          <w:ilvl w:val="0"/>
          <w:numId w:val="14"/>
        </w:numPr>
        <w:rPr>
          <w:rFonts w:ascii="Arial" w:eastAsia="Times New Roman" w:hAnsi="Arial" w:cs="Arial"/>
          <w:color w:val="222222"/>
          <w:lang w:eastAsia="es-CO"/>
        </w:rPr>
      </w:pPr>
      <w:r>
        <w:rPr>
          <w:rFonts w:ascii="Arial" w:eastAsia="Times New Roman" w:hAnsi="Arial" w:cs="Arial"/>
          <w:color w:val="222222"/>
          <w:lang w:eastAsia="es-CO"/>
        </w:rPr>
        <w:t>Ritmo</w:t>
      </w:r>
    </w:p>
    <w:p w:rsidR="00682BB3" w:rsidRDefault="00682BB3" w:rsidP="00682BB3">
      <w:pPr>
        <w:pStyle w:val="Prrafodelista"/>
        <w:numPr>
          <w:ilvl w:val="0"/>
          <w:numId w:val="14"/>
        </w:numPr>
        <w:rPr>
          <w:rFonts w:ascii="Arial" w:eastAsia="Times New Roman" w:hAnsi="Arial" w:cs="Arial"/>
          <w:color w:val="222222"/>
          <w:lang w:eastAsia="es-CO"/>
        </w:rPr>
      </w:pPr>
      <w:r>
        <w:rPr>
          <w:rFonts w:ascii="Arial" w:eastAsia="Times New Roman" w:hAnsi="Arial" w:cs="Arial"/>
          <w:color w:val="222222"/>
          <w:lang w:eastAsia="es-CO"/>
        </w:rPr>
        <w:t>Frecuencia</w:t>
      </w:r>
    </w:p>
    <w:p w:rsidR="00682BB3" w:rsidRDefault="00682BB3" w:rsidP="00682BB3">
      <w:pPr>
        <w:pStyle w:val="Prrafodelista"/>
        <w:numPr>
          <w:ilvl w:val="0"/>
          <w:numId w:val="14"/>
        </w:numPr>
        <w:rPr>
          <w:rFonts w:ascii="Arial" w:eastAsia="Times New Roman" w:hAnsi="Arial" w:cs="Arial"/>
          <w:color w:val="222222"/>
          <w:lang w:eastAsia="es-CO"/>
        </w:rPr>
      </w:pPr>
      <w:r>
        <w:rPr>
          <w:rFonts w:ascii="Arial" w:eastAsia="Times New Roman" w:hAnsi="Arial" w:cs="Arial"/>
          <w:color w:val="222222"/>
          <w:lang w:eastAsia="es-CO"/>
        </w:rPr>
        <w:t>Eje eléctrico</w:t>
      </w:r>
    </w:p>
    <w:p w:rsidR="00682BB3" w:rsidRDefault="00682BB3" w:rsidP="00682BB3">
      <w:pPr>
        <w:rPr>
          <w:rFonts w:ascii="Arial" w:eastAsia="Times New Roman" w:hAnsi="Arial" w:cs="Arial"/>
          <w:color w:val="222222"/>
          <w:lang w:eastAsia="es-CO"/>
        </w:rPr>
      </w:pPr>
    </w:p>
    <w:p w:rsidR="00682BB3" w:rsidRDefault="00682BB3" w:rsidP="00682BB3">
      <w:pPr>
        <w:rPr>
          <w:rFonts w:ascii="Arial" w:eastAsia="Times New Roman" w:hAnsi="Arial" w:cs="Arial"/>
          <w:color w:val="222222"/>
          <w:lang w:eastAsia="es-CO"/>
        </w:rPr>
      </w:pPr>
      <w:r>
        <w:rPr>
          <w:rFonts w:ascii="Arial" w:eastAsia="Times New Roman" w:hAnsi="Arial" w:cs="Arial"/>
          <w:b/>
          <w:color w:val="222222"/>
          <w:lang w:eastAsia="es-CO"/>
        </w:rPr>
        <w:t xml:space="preserve">II- El EKG </w:t>
      </w:r>
      <w:r w:rsidR="001F0172">
        <w:rPr>
          <w:rFonts w:ascii="Arial" w:eastAsia="Times New Roman" w:hAnsi="Arial" w:cs="Arial"/>
          <w:b/>
          <w:color w:val="222222"/>
          <w:lang w:eastAsia="es-CO"/>
        </w:rPr>
        <w:t>aplicado en la prevención,</w:t>
      </w:r>
      <w:r>
        <w:rPr>
          <w:rFonts w:ascii="Arial" w:eastAsia="Times New Roman" w:hAnsi="Arial" w:cs="Arial"/>
          <w:b/>
          <w:color w:val="222222"/>
          <w:lang w:eastAsia="es-CO"/>
        </w:rPr>
        <w:t xml:space="preserve"> patologías y  urgencias vitales cardiacas</w:t>
      </w:r>
      <w:r>
        <w:rPr>
          <w:rFonts w:ascii="Arial" w:eastAsia="Times New Roman" w:hAnsi="Arial" w:cs="Arial"/>
          <w:color w:val="222222"/>
          <w:lang w:eastAsia="es-CO"/>
        </w:rPr>
        <w:t xml:space="preserve">. </w:t>
      </w:r>
    </w:p>
    <w:p w:rsidR="00682BB3" w:rsidRDefault="00682BB3" w:rsidP="00682BB3">
      <w:pPr>
        <w:rPr>
          <w:rFonts w:ascii="Arial" w:eastAsia="Times New Roman" w:hAnsi="Arial" w:cs="Arial"/>
          <w:color w:val="222222"/>
          <w:lang w:eastAsia="es-CO"/>
        </w:rPr>
      </w:pPr>
    </w:p>
    <w:p w:rsidR="00682BB3" w:rsidRDefault="00682BB3" w:rsidP="00682BB3">
      <w:pPr>
        <w:pStyle w:val="Prrafodelista"/>
        <w:numPr>
          <w:ilvl w:val="0"/>
          <w:numId w:val="15"/>
        </w:numPr>
        <w:rPr>
          <w:rFonts w:ascii="Arial" w:eastAsia="Times New Roman" w:hAnsi="Arial" w:cs="Arial"/>
          <w:color w:val="222222"/>
          <w:lang w:eastAsia="es-CO"/>
        </w:rPr>
      </w:pPr>
      <w:r>
        <w:rPr>
          <w:rFonts w:ascii="Arial" w:eastAsia="Times New Roman" w:hAnsi="Arial" w:cs="Arial"/>
          <w:color w:val="222222"/>
          <w:lang w:eastAsia="es-CO"/>
        </w:rPr>
        <w:t xml:space="preserve">Pacientes con síncopes: Bloqueos </w:t>
      </w:r>
      <w:proofErr w:type="spellStart"/>
      <w:r>
        <w:rPr>
          <w:rFonts w:ascii="Arial" w:eastAsia="Times New Roman" w:hAnsi="Arial" w:cs="Arial"/>
          <w:color w:val="222222"/>
          <w:lang w:eastAsia="es-CO"/>
        </w:rPr>
        <w:t>Aurículo</w:t>
      </w:r>
      <w:proofErr w:type="spellEnd"/>
      <w:r>
        <w:rPr>
          <w:rFonts w:ascii="Arial" w:eastAsia="Times New Roman" w:hAnsi="Arial" w:cs="Arial"/>
          <w:color w:val="222222"/>
          <w:lang w:eastAsia="es-CO"/>
        </w:rPr>
        <w:t xml:space="preserve">-Ventriculares, Bloqueos de rama, mixtos (de rama- </w:t>
      </w:r>
      <w:proofErr w:type="spellStart"/>
      <w:r>
        <w:rPr>
          <w:rFonts w:ascii="Arial" w:eastAsia="Times New Roman" w:hAnsi="Arial" w:cs="Arial"/>
          <w:color w:val="222222"/>
          <w:lang w:eastAsia="es-CO"/>
        </w:rPr>
        <w:t>fasciculares</w:t>
      </w:r>
      <w:proofErr w:type="spellEnd"/>
      <w:r>
        <w:rPr>
          <w:rFonts w:ascii="Arial" w:eastAsia="Times New Roman" w:hAnsi="Arial" w:cs="Arial"/>
          <w:color w:val="222222"/>
          <w:lang w:eastAsia="es-CO"/>
        </w:rPr>
        <w:t>)</w:t>
      </w:r>
    </w:p>
    <w:p w:rsidR="00682BB3" w:rsidRDefault="00682BB3" w:rsidP="00682BB3">
      <w:pPr>
        <w:pStyle w:val="Prrafodelista"/>
        <w:rPr>
          <w:rFonts w:ascii="Arial" w:eastAsia="Times New Roman" w:hAnsi="Arial" w:cs="Arial"/>
          <w:color w:val="222222"/>
          <w:lang w:eastAsia="es-CO"/>
        </w:rPr>
      </w:pPr>
    </w:p>
    <w:p w:rsidR="00682BB3" w:rsidRDefault="00682BB3" w:rsidP="00682BB3">
      <w:pPr>
        <w:pStyle w:val="Prrafodelista"/>
        <w:numPr>
          <w:ilvl w:val="0"/>
          <w:numId w:val="15"/>
        </w:numPr>
        <w:rPr>
          <w:rFonts w:ascii="Arial" w:eastAsia="Times New Roman" w:hAnsi="Arial" w:cs="Arial"/>
          <w:color w:val="222222"/>
          <w:lang w:eastAsia="es-CO"/>
        </w:rPr>
      </w:pPr>
      <w:proofErr w:type="spellStart"/>
      <w:r>
        <w:rPr>
          <w:rFonts w:ascii="Arial" w:eastAsia="Times New Roman" w:hAnsi="Arial" w:cs="Arial"/>
          <w:color w:val="222222"/>
          <w:lang w:eastAsia="es-CO"/>
        </w:rPr>
        <w:t>Sindrome</w:t>
      </w:r>
      <w:proofErr w:type="spellEnd"/>
      <w:r>
        <w:rPr>
          <w:rFonts w:ascii="Arial" w:eastAsia="Times New Roman" w:hAnsi="Arial" w:cs="Arial"/>
          <w:color w:val="222222"/>
          <w:lang w:eastAsia="es-CO"/>
        </w:rPr>
        <w:t xml:space="preserve"> coronario</w:t>
      </w:r>
    </w:p>
    <w:p w:rsidR="00682BB3" w:rsidRDefault="00682BB3" w:rsidP="00682BB3">
      <w:pPr>
        <w:pStyle w:val="Prrafodelista"/>
        <w:numPr>
          <w:ilvl w:val="0"/>
          <w:numId w:val="16"/>
        </w:numPr>
        <w:rPr>
          <w:rFonts w:ascii="Arial" w:eastAsia="Times New Roman" w:hAnsi="Arial" w:cs="Arial"/>
          <w:color w:val="222222"/>
          <w:lang w:eastAsia="es-CO"/>
        </w:rPr>
      </w:pPr>
      <w:r>
        <w:rPr>
          <w:rFonts w:ascii="Arial" w:eastAsia="Times New Roman" w:hAnsi="Arial" w:cs="Arial"/>
          <w:color w:val="222222"/>
          <w:lang w:eastAsia="es-CO"/>
        </w:rPr>
        <w:t>Isquemia</w:t>
      </w:r>
    </w:p>
    <w:p w:rsidR="00682BB3" w:rsidRDefault="00682BB3" w:rsidP="00682BB3">
      <w:pPr>
        <w:pStyle w:val="Prrafodelista"/>
        <w:numPr>
          <w:ilvl w:val="0"/>
          <w:numId w:val="16"/>
        </w:numPr>
        <w:rPr>
          <w:rFonts w:ascii="Arial" w:eastAsia="Times New Roman" w:hAnsi="Arial" w:cs="Arial"/>
          <w:color w:val="222222"/>
          <w:lang w:eastAsia="es-CO"/>
        </w:rPr>
      </w:pPr>
      <w:r>
        <w:rPr>
          <w:rFonts w:ascii="Arial" w:eastAsia="Times New Roman" w:hAnsi="Arial" w:cs="Arial"/>
          <w:color w:val="222222"/>
          <w:lang w:eastAsia="es-CO"/>
        </w:rPr>
        <w:t>Lesión</w:t>
      </w:r>
    </w:p>
    <w:p w:rsidR="00682BB3" w:rsidRDefault="00682BB3" w:rsidP="00682BB3">
      <w:pPr>
        <w:pStyle w:val="Prrafodelista"/>
        <w:numPr>
          <w:ilvl w:val="0"/>
          <w:numId w:val="16"/>
        </w:numPr>
        <w:rPr>
          <w:rFonts w:ascii="Arial" w:eastAsia="Times New Roman" w:hAnsi="Arial" w:cs="Arial"/>
          <w:color w:val="222222"/>
          <w:lang w:eastAsia="es-CO"/>
        </w:rPr>
      </w:pPr>
      <w:r>
        <w:rPr>
          <w:rFonts w:ascii="Arial" w:eastAsia="Times New Roman" w:hAnsi="Arial" w:cs="Arial"/>
          <w:color w:val="222222"/>
          <w:lang w:eastAsia="es-CO"/>
        </w:rPr>
        <w:t>Necrosis</w:t>
      </w:r>
    </w:p>
    <w:p w:rsidR="00682BB3" w:rsidRDefault="00682BB3" w:rsidP="00682BB3">
      <w:pPr>
        <w:pStyle w:val="Prrafodelista"/>
        <w:numPr>
          <w:ilvl w:val="0"/>
          <w:numId w:val="16"/>
        </w:numPr>
        <w:rPr>
          <w:rFonts w:ascii="Arial" w:eastAsia="Times New Roman" w:hAnsi="Arial" w:cs="Arial"/>
          <w:color w:val="222222"/>
          <w:lang w:eastAsia="es-CO"/>
        </w:rPr>
      </w:pPr>
      <w:r>
        <w:rPr>
          <w:rFonts w:ascii="Arial" w:eastAsia="Times New Roman" w:hAnsi="Arial" w:cs="Arial"/>
          <w:color w:val="222222"/>
          <w:lang w:eastAsia="es-CO"/>
        </w:rPr>
        <w:t xml:space="preserve">Extrasístoles en el </w:t>
      </w:r>
      <w:proofErr w:type="spellStart"/>
      <w:r>
        <w:rPr>
          <w:rFonts w:ascii="Arial" w:eastAsia="Times New Roman" w:hAnsi="Arial" w:cs="Arial"/>
          <w:color w:val="222222"/>
          <w:lang w:eastAsia="es-CO"/>
        </w:rPr>
        <w:t>sindrome</w:t>
      </w:r>
      <w:proofErr w:type="spellEnd"/>
      <w:r>
        <w:rPr>
          <w:rFonts w:ascii="Arial" w:eastAsia="Times New Roman" w:hAnsi="Arial" w:cs="Arial"/>
          <w:color w:val="222222"/>
          <w:lang w:eastAsia="es-CO"/>
        </w:rPr>
        <w:t xml:space="preserve"> coronario</w:t>
      </w:r>
    </w:p>
    <w:p w:rsidR="00682BB3" w:rsidRDefault="001F0172" w:rsidP="00682BB3">
      <w:pPr>
        <w:pStyle w:val="Prrafodelista"/>
        <w:numPr>
          <w:ilvl w:val="0"/>
          <w:numId w:val="16"/>
        </w:numPr>
        <w:rPr>
          <w:rFonts w:ascii="Arial" w:eastAsia="Times New Roman" w:hAnsi="Arial" w:cs="Arial"/>
          <w:color w:val="222222"/>
          <w:lang w:eastAsia="es-CO"/>
        </w:rPr>
      </w:pPr>
      <w:r>
        <w:rPr>
          <w:rFonts w:ascii="Arial" w:eastAsia="Times New Roman" w:hAnsi="Arial" w:cs="Arial"/>
          <w:color w:val="222222"/>
          <w:lang w:eastAsia="es-CO"/>
        </w:rPr>
        <w:t>Bloqueo de rama iz</w:t>
      </w:r>
      <w:r w:rsidR="00682BB3">
        <w:rPr>
          <w:rFonts w:ascii="Arial" w:eastAsia="Times New Roman" w:hAnsi="Arial" w:cs="Arial"/>
          <w:color w:val="222222"/>
          <w:lang w:eastAsia="es-CO"/>
        </w:rPr>
        <w:t xml:space="preserve">quierda y el </w:t>
      </w:r>
      <w:proofErr w:type="spellStart"/>
      <w:r w:rsidR="00682BB3">
        <w:rPr>
          <w:rFonts w:ascii="Arial" w:eastAsia="Times New Roman" w:hAnsi="Arial" w:cs="Arial"/>
          <w:color w:val="222222"/>
          <w:lang w:eastAsia="es-CO"/>
        </w:rPr>
        <w:t>sindrome</w:t>
      </w:r>
      <w:proofErr w:type="spellEnd"/>
      <w:r w:rsidR="00682BB3">
        <w:rPr>
          <w:rFonts w:ascii="Arial" w:eastAsia="Times New Roman" w:hAnsi="Arial" w:cs="Arial"/>
          <w:color w:val="222222"/>
          <w:lang w:eastAsia="es-CO"/>
        </w:rPr>
        <w:t xml:space="preserve"> coronario agudo</w:t>
      </w:r>
    </w:p>
    <w:p w:rsidR="00682BB3" w:rsidRDefault="00682BB3" w:rsidP="00682BB3">
      <w:pPr>
        <w:rPr>
          <w:rFonts w:ascii="Arial" w:eastAsia="Times New Roman" w:hAnsi="Arial" w:cs="Arial"/>
          <w:color w:val="222222"/>
          <w:lang w:eastAsia="es-CO"/>
        </w:rPr>
      </w:pPr>
    </w:p>
    <w:p w:rsidR="004E2BFA" w:rsidRPr="00E13BD0" w:rsidRDefault="00682BB3" w:rsidP="00E13BD0">
      <w:pPr>
        <w:pStyle w:val="Prrafodelista"/>
        <w:numPr>
          <w:ilvl w:val="0"/>
          <w:numId w:val="15"/>
        </w:numPr>
        <w:rPr>
          <w:rFonts w:ascii="Arial" w:eastAsia="Times New Roman" w:hAnsi="Arial" w:cs="Arial"/>
          <w:color w:val="222222"/>
          <w:lang w:eastAsia="es-CO"/>
        </w:rPr>
      </w:pPr>
      <w:r>
        <w:rPr>
          <w:rFonts w:ascii="Arial" w:eastAsia="Times New Roman" w:hAnsi="Arial" w:cs="Arial"/>
          <w:color w:val="222222"/>
          <w:lang w:eastAsia="es-CO"/>
        </w:rPr>
        <w:t>Hipertrofia ventricular en el paciente hipertenso</w:t>
      </w:r>
      <w:r w:rsidR="00E13BD0">
        <w:rPr>
          <w:rFonts w:ascii="Arial" w:eastAsia="Times New Roman" w:hAnsi="Arial" w:cs="Arial"/>
          <w:color w:val="222222"/>
          <w:lang w:eastAsia="es-CO"/>
        </w:rPr>
        <w:t>.</w:t>
      </w:r>
      <w:bookmarkStart w:id="0" w:name="_GoBack"/>
      <w:bookmarkEnd w:id="0"/>
    </w:p>
    <w:sectPr w:rsidR="004E2BFA" w:rsidRPr="00E13BD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DF3" w:rsidRDefault="00DB2DF3" w:rsidP="004E2BFA">
      <w:r>
        <w:separator/>
      </w:r>
    </w:p>
  </w:endnote>
  <w:endnote w:type="continuationSeparator" w:id="0">
    <w:p w:rsidR="00DB2DF3" w:rsidRDefault="00DB2DF3" w:rsidP="004E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BFA" w:rsidRPr="00C7218F" w:rsidRDefault="004E2BFA" w:rsidP="004E2BFA">
    <w:pPr>
      <w:jc w:val="center"/>
      <w:rPr>
        <w:rFonts w:ascii="Lucida Handwriting" w:hAnsi="Lucida Handwriting" w:cs="Arial"/>
        <w:b/>
        <w:bCs/>
        <w:sz w:val="28"/>
        <w:szCs w:val="28"/>
      </w:rPr>
    </w:pPr>
    <w:r>
      <w:rPr>
        <w:rFonts w:ascii="Segoe Script" w:hAnsi="Segoe Script" w:cs="Arial"/>
        <w:b/>
        <w:bCs/>
        <w:sz w:val="28"/>
        <w:szCs w:val="28"/>
      </w:rPr>
      <w:t>“</w:t>
    </w:r>
    <w:r w:rsidR="00C7218F" w:rsidRPr="00C7218F">
      <w:rPr>
        <w:rFonts w:ascii="Lucida Calligraphy" w:hAnsi="Lucida Calligraphy" w:cs="Arial"/>
        <w:b/>
        <w:bCs/>
      </w:rPr>
      <w:t>Labor continua por una calidad de vida”</w:t>
    </w:r>
  </w:p>
  <w:p w:rsidR="004E2BFA" w:rsidRDefault="004E2B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DF3" w:rsidRDefault="00DB2DF3" w:rsidP="004E2BFA">
      <w:r>
        <w:separator/>
      </w:r>
    </w:p>
  </w:footnote>
  <w:footnote w:type="continuationSeparator" w:id="0">
    <w:p w:rsidR="00DB2DF3" w:rsidRDefault="00DB2DF3" w:rsidP="004E2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E67" w:rsidRPr="00977AE5" w:rsidRDefault="00D04E67" w:rsidP="00C7218F">
    <w:pPr>
      <w:pStyle w:val="Ttulo2"/>
      <w:jc w:val="center"/>
      <w:rPr>
        <w:sz w:val="28"/>
        <w:szCs w:val="28"/>
      </w:rPr>
    </w:pPr>
    <w:r w:rsidRPr="00977AE5">
      <w:rPr>
        <w:noProof/>
        <w:sz w:val="28"/>
        <w:szCs w:val="28"/>
        <w:lang w:eastAsia="es-CO"/>
      </w:rPr>
      <w:drawing>
        <wp:anchor distT="0" distB="0" distL="114300" distR="114300" simplePos="0" relativeHeight="251658240" behindDoc="0" locked="0" layoutInCell="1" allowOverlap="1" wp14:anchorId="17AFDAB4" wp14:editId="5065E78F">
          <wp:simplePos x="0" y="0"/>
          <wp:positionH relativeFrom="column">
            <wp:posOffset>-1072515</wp:posOffset>
          </wp:positionH>
          <wp:positionV relativeFrom="paragraph">
            <wp:posOffset>-368066</wp:posOffset>
          </wp:positionV>
          <wp:extent cx="1772285" cy="846455"/>
          <wp:effectExtent l="0" t="0" r="0" b="0"/>
          <wp:wrapNone/>
          <wp:docPr id="2" name="Imagen 2" descr="C:\Users\User\Documents\ENSAYO EMPRESARIAL\LATIDO VITAL CONSTITUCIÓN\logo LATIDO VI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ENSAYO EMPRESARIAL\LATIDO VITAL CONSTITUCIÓN\logo LATIDO VIT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285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7AE5">
      <w:rPr>
        <w:sz w:val="28"/>
        <w:szCs w:val="28"/>
      </w:rPr>
      <w:t xml:space="preserve">      </w:t>
    </w:r>
    <w:r w:rsidR="00C7218F" w:rsidRPr="00977AE5">
      <w:rPr>
        <w:sz w:val="28"/>
        <w:szCs w:val="28"/>
      </w:rPr>
      <w:t>CENTRO DE FORMACIÓN INTEGRAL PARA LA</w:t>
    </w:r>
    <w:r w:rsidRPr="00977AE5">
      <w:rPr>
        <w:sz w:val="28"/>
        <w:szCs w:val="28"/>
      </w:rPr>
      <w:t xml:space="preserve"> SALUD</w:t>
    </w:r>
  </w:p>
  <w:p w:rsidR="004E2BFA" w:rsidRPr="00D04E67" w:rsidRDefault="005A72FD" w:rsidP="00D04E67">
    <w:pPr>
      <w:pStyle w:val="Encabezado"/>
      <w:jc w:val="center"/>
      <w:rPr>
        <w:b/>
        <w:color w:val="244061" w:themeColor="accent1" w:themeShade="80"/>
      </w:rPr>
    </w:pPr>
    <w:r>
      <w:rPr>
        <w:b/>
        <w:color w:val="244061" w:themeColor="accent1" w:themeShade="80"/>
      </w:rPr>
      <w:t>Latidovital01@gmail</w:t>
    </w:r>
    <w:r w:rsidR="00D04E67" w:rsidRPr="00D04E67">
      <w:rPr>
        <w:b/>
        <w:color w:val="244061" w:themeColor="accent1" w:themeShade="80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F201C"/>
    <w:multiLevelType w:val="hybridMultilevel"/>
    <w:tmpl w:val="BD2CEB80"/>
    <w:lvl w:ilvl="0" w:tplc="FCD40B66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8C56E41"/>
    <w:multiLevelType w:val="hybridMultilevel"/>
    <w:tmpl w:val="0A06E4F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43692"/>
    <w:multiLevelType w:val="hybridMultilevel"/>
    <w:tmpl w:val="E7F8B80C"/>
    <w:lvl w:ilvl="0" w:tplc="73062D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53E7B"/>
    <w:multiLevelType w:val="hybridMultilevel"/>
    <w:tmpl w:val="A53A364C"/>
    <w:lvl w:ilvl="0" w:tplc="0D54CA5C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B5436"/>
    <w:multiLevelType w:val="hybridMultilevel"/>
    <w:tmpl w:val="969C4AE0"/>
    <w:lvl w:ilvl="0" w:tplc="240A0015">
      <w:start w:val="1"/>
      <w:numFmt w:val="upperLetter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5807533"/>
    <w:multiLevelType w:val="hybridMultilevel"/>
    <w:tmpl w:val="0D3E5434"/>
    <w:lvl w:ilvl="0" w:tplc="240A0017">
      <w:start w:val="1"/>
      <w:numFmt w:val="lowerLetter"/>
      <w:lvlText w:val="%1)"/>
      <w:lvlJc w:val="left"/>
      <w:pPr>
        <w:ind w:left="371" w:hanging="360"/>
      </w:pPr>
    </w:lvl>
    <w:lvl w:ilvl="1" w:tplc="240A0019">
      <w:start w:val="1"/>
      <w:numFmt w:val="lowerLetter"/>
      <w:lvlText w:val="%2."/>
      <w:lvlJc w:val="left"/>
      <w:pPr>
        <w:ind w:left="1091" w:hanging="360"/>
      </w:pPr>
    </w:lvl>
    <w:lvl w:ilvl="2" w:tplc="240A001B">
      <w:start w:val="1"/>
      <w:numFmt w:val="lowerRoman"/>
      <w:lvlText w:val="%3."/>
      <w:lvlJc w:val="right"/>
      <w:pPr>
        <w:ind w:left="1811" w:hanging="180"/>
      </w:pPr>
    </w:lvl>
    <w:lvl w:ilvl="3" w:tplc="240A000F">
      <w:start w:val="1"/>
      <w:numFmt w:val="decimal"/>
      <w:lvlText w:val="%4."/>
      <w:lvlJc w:val="left"/>
      <w:pPr>
        <w:ind w:left="2531" w:hanging="360"/>
      </w:pPr>
    </w:lvl>
    <w:lvl w:ilvl="4" w:tplc="240A0019">
      <w:start w:val="1"/>
      <w:numFmt w:val="lowerLetter"/>
      <w:lvlText w:val="%5."/>
      <w:lvlJc w:val="left"/>
      <w:pPr>
        <w:ind w:left="3251" w:hanging="360"/>
      </w:pPr>
    </w:lvl>
    <w:lvl w:ilvl="5" w:tplc="240A001B">
      <w:start w:val="1"/>
      <w:numFmt w:val="lowerRoman"/>
      <w:lvlText w:val="%6."/>
      <w:lvlJc w:val="right"/>
      <w:pPr>
        <w:ind w:left="3971" w:hanging="180"/>
      </w:pPr>
    </w:lvl>
    <w:lvl w:ilvl="6" w:tplc="240A000F">
      <w:start w:val="1"/>
      <w:numFmt w:val="decimal"/>
      <w:lvlText w:val="%7."/>
      <w:lvlJc w:val="left"/>
      <w:pPr>
        <w:ind w:left="4691" w:hanging="360"/>
      </w:pPr>
    </w:lvl>
    <w:lvl w:ilvl="7" w:tplc="240A0019">
      <w:start w:val="1"/>
      <w:numFmt w:val="lowerLetter"/>
      <w:lvlText w:val="%8."/>
      <w:lvlJc w:val="left"/>
      <w:pPr>
        <w:ind w:left="5411" w:hanging="360"/>
      </w:pPr>
    </w:lvl>
    <w:lvl w:ilvl="8" w:tplc="240A001B">
      <w:start w:val="1"/>
      <w:numFmt w:val="lowerRoman"/>
      <w:lvlText w:val="%9."/>
      <w:lvlJc w:val="right"/>
      <w:pPr>
        <w:ind w:left="6131" w:hanging="180"/>
      </w:pPr>
    </w:lvl>
  </w:abstractNum>
  <w:abstractNum w:abstractNumId="6">
    <w:nsid w:val="49CF42A0"/>
    <w:multiLevelType w:val="hybridMultilevel"/>
    <w:tmpl w:val="6A34DCE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C506B05"/>
    <w:multiLevelType w:val="hybridMultilevel"/>
    <w:tmpl w:val="5C5C94D6"/>
    <w:lvl w:ilvl="0" w:tplc="0B4CD7FC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20E86"/>
    <w:multiLevelType w:val="hybridMultilevel"/>
    <w:tmpl w:val="C28C2A58"/>
    <w:lvl w:ilvl="0" w:tplc="240A000F">
      <w:start w:val="1"/>
      <w:numFmt w:val="decimal"/>
      <w:lvlText w:val="%1."/>
      <w:lvlJc w:val="left"/>
      <w:pPr>
        <w:ind w:left="2148" w:hanging="360"/>
      </w:pPr>
    </w:lvl>
    <w:lvl w:ilvl="1" w:tplc="240A0019" w:tentative="1">
      <w:start w:val="1"/>
      <w:numFmt w:val="lowerLetter"/>
      <w:lvlText w:val="%2."/>
      <w:lvlJc w:val="left"/>
      <w:pPr>
        <w:ind w:left="2868" w:hanging="360"/>
      </w:pPr>
    </w:lvl>
    <w:lvl w:ilvl="2" w:tplc="240A001B" w:tentative="1">
      <w:start w:val="1"/>
      <w:numFmt w:val="lowerRoman"/>
      <w:lvlText w:val="%3."/>
      <w:lvlJc w:val="right"/>
      <w:pPr>
        <w:ind w:left="3588" w:hanging="180"/>
      </w:pPr>
    </w:lvl>
    <w:lvl w:ilvl="3" w:tplc="240A000F" w:tentative="1">
      <w:start w:val="1"/>
      <w:numFmt w:val="decimal"/>
      <w:lvlText w:val="%4."/>
      <w:lvlJc w:val="left"/>
      <w:pPr>
        <w:ind w:left="4308" w:hanging="360"/>
      </w:pPr>
    </w:lvl>
    <w:lvl w:ilvl="4" w:tplc="240A0019" w:tentative="1">
      <w:start w:val="1"/>
      <w:numFmt w:val="lowerLetter"/>
      <w:lvlText w:val="%5."/>
      <w:lvlJc w:val="left"/>
      <w:pPr>
        <w:ind w:left="5028" w:hanging="360"/>
      </w:pPr>
    </w:lvl>
    <w:lvl w:ilvl="5" w:tplc="240A001B" w:tentative="1">
      <w:start w:val="1"/>
      <w:numFmt w:val="lowerRoman"/>
      <w:lvlText w:val="%6."/>
      <w:lvlJc w:val="right"/>
      <w:pPr>
        <w:ind w:left="5748" w:hanging="180"/>
      </w:pPr>
    </w:lvl>
    <w:lvl w:ilvl="6" w:tplc="240A000F" w:tentative="1">
      <w:start w:val="1"/>
      <w:numFmt w:val="decimal"/>
      <w:lvlText w:val="%7."/>
      <w:lvlJc w:val="left"/>
      <w:pPr>
        <w:ind w:left="6468" w:hanging="360"/>
      </w:pPr>
    </w:lvl>
    <w:lvl w:ilvl="7" w:tplc="240A0019" w:tentative="1">
      <w:start w:val="1"/>
      <w:numFmt w:val="lowerLetter"/>
      <w:lvlText w:val="%8."/>
      <w:lvlJc w:val="left"/>
      <w:pPr>
        <w:ind w:left="7188" w:hanging="360"/>
      </w:pPr>
    </w:lvl>
    <w:lvl w:ilvl="8" w:tplc="240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9">
    <w:nsid w:val="59734DF2"/>
    <w:multiLevelType w:val="hybridMultilevel"/>
    <w:tmpl w:val="0614733A"/>
    <w:lvl w:ilvl="0" w:tplc="73062D9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A1F13C2"/>
    <w:multiLevelType w:val="hybridMultilevel"/>
    <w:tmpl w:val="7CFA22A4"/>
    <w:lvl w:ilvl="0" w:tplc="240A0017">
      <w:start w:val="1"/>
      <w:numFmt w:val="lowerLetter"/>
      <w:lvlText w:val="%1)"/>
      <w:lvlJc w:val="left"/>
      <w:pPr>
        <w:ind w:left="2148" w:hanging="360"/>
      </w:pPr>
    </w:lvl>
    <w:lvl w:ilvl="1" w:tplc="240A0019" w:tentative="1">
      <w:start w:val="1"/>
      <w:numFmt w:val="lowerLetter"/>
      <w:lvlText w:val="%2."/>
      <w:lvlJc w:val="left"/>
      <w:pPr>
        <w:ind w:left="2868" w:hanging="360"/>
      </w:pPr>
    </w:lvl>
    <w:lvl w:ilvl="2" w:tplc="240A001B" w:tentative="1">
      <w:start w:val="1"/>
      <w:numFmt w:val="lowerRoman"/>
      <w:lvlText w:val="%3."/>
      <w:lvlJc w:val="right"/>
      <w:pPr>
        <w:ind w:left="3588" w:hanging="180"/>
      </w:pPr>
    </w:lvl>
    <w:lvl w:ilvl="3" w:tplc="240A000F" w:tentative="1">
      <w:start w:val="1"/>
      <w:numFmt w:val="decimal"/>
      <w:lvlText w:val="%4."/>
      <w:lvlJc w:val="left"/>
      <w:pPr>
        <w:ind w:left="4308" w:hanging="360"/>
      </w:pPr>
    </w:lvl>
    <w:lvl w:ilvl="4" w:tplc="240A0019" w:tentative="1">
      <w:start w:val="1"/>
      <w:numFmt w:val="lowerLetter"/>
      <w:lvlText w:val="%5."/>
      <w:lvlJc w:val="left"/>
      <w:pPr>
        <w:ind w:left="5028" w:hanging="360"/>
      </w:pPr>
    </w:lvl>
    <w:lvl w:ilvl="5" w:tplc="240A001B" w:tentative="1">
      <w:start w:val="1"/>
      <w:numFmt w:val="lowerRoman"/>
      <w:lvlText w:val="%6."/>
      <w:lvlJc w:val="right"/>
      <w:pPr>
        <w:ind w:left="5748" w:hanging="180"/>
      </w:pPr>
    </w:lvl>
    <w:lvl w:ilvl="6" w:tplc="240A000F" w:tentative="1">
      <w:start w:val="1"/>
      <w:numFmt w:val="decimal"/>
      <w:lvlText w:val="%7."/>
      <w:lvlJc w:val="left"/>
      <w:pPr>
        <w:ind w:left="6468" w:hanging="360"/>
      </w:pPr>
    </w:lvl>
    <w:lvl w:ilvl="7" w:tplc="240A0019" w:tentative="1">
      <w:start w:val="1"/>
      <w:numFmt w:val="lowerLetter"/>
      <w:lvlText w:val="%8."/>
      <w:lvlJc w:val="left"/>
      <w:pPr>
        <w:ind w:left="7188" w:hanging="360"/>
      </w:pPr>
    </w:lvl>
    <w:lvl w:ilvl="8" w:tplc="240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1">
    <w:nsid w:val="5C2D7431"/>
    <w:multiLevelType w:val="hybridMultilevel"/>
    <w:tmpl w:val="001ED968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E10E59"/>
    <w:multiLevelType w:val="hybridMultilevel"/>
    <w:tmpl w:val="5930F642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3B7381C"/>
    <w:multiLevelType w:val="hybridMultilevel"/>
    <w:tmpl w:val="72CECE4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5E115C"/>
    <w:multiLevelType w:val="hybridMultilevel"/>
    <w:tmpl w:val="78FE2B96"/>
    <w:lvl w:ilvl="0" w:tplc="73062D9A">
      <w:start w:val="1"/>
      <w:numFmt w:val="decimal"/>
      <w:lvlText w:val="%1-"/>
      <w:lvlJc w:val="left"/>
      <w:pPr>
        <w:ind w:left="18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89" w:hanging="360"/>
      </w:pPr>
    </w:lvl>
    <w:lvl w:ilvl="2" w:tplc="240A001B" w:tentative="1">
      <w:start w:val="1"/>
      <w:numFmt w:val="lowerRoman"/>
      <w:lvlText w:val="%3."/>
      <w:lvlJc w:val="right"/>
      <w:pPr>
        <w:ind w:left="3309" w:hanging="180"/>
      </w:pPr>
    </w:lvl>
    <w:lvl w:ilvl="3" w:tplc="240A000F" w:tentative="1">
      <w:start w:val="1"/>
      <w:numFmt w:val="decimal"/>
      <w:lvlText w:val="%4."/>
      <w:lvlJc w:val="left"/>
      <w:pPr>
        <w:ind w:left="4029" w:hanging="360"/>
      </w:pPr>
    </w:lvl>
    <w:lvl w:ilvl="4" w:tplc="240A0019" w:tentative="1">
      <w:start w:val="1"/>
      <w:numFmt w:val="lowerLetter"/>
      <w:lvlText w:val="%5."/>
      <w:lvlJc w:val="left"/>
      <w:pPr>
        <w:ind w:left="4749" w:hanging="360"/>
      </w:pPr>
    </w:lvl>
    <w:lvl w:ilvl="5" w:tplc="240A001B" w:tentative="1">
      <w:start w:val="1"/>
      <w:numFmt w:val="lowerRoman"/>
      <w:lvlText w:val="%6."/>
      <w:lvlJc w:val="right"/>
      <w:pPr>
        <w:ind w:left="5469" w:hanging="180"/>
      </w:pPr>
    </w:lvl>
    <w:lvl w:ilvl="6" w:tplc="240A000F" w:tentative="1">
      <w:start w:val="1"/>
      <w:numFmt w:val="decimal"/>
      <w:lvlText w:val="%7."/>
      <w:lvlJc w:val="left"/>
      <w:pPr>
        <w:ind w:left="6189" w:hanging="360"/>
      </w:pPr>
    </w:lvl>
    <w:lvl w:ilvl="7" w:tplc="240A0019" w:tentative="1">
      <w:start w:val="1"/>
      <w:numFmt w:val="lowerLetter"/>
      <w:lvlText w:val="%8."/>
      <w:lvlJc w:val="left"/>
      <w:pPr>
        <w:ind w:left="6909" w:hanging="360"/>
      </w:pPr>
    </w:lvl>
    <w:lvl w:ilvl="8" w:tplc="240A001B" w:tentative="1">
      <w:start w:val="1"/>
      <w:numFmt w:val="lowerRoman"/>
      <w:lvlText w:val="%9."/>
      <w:lvlJc w:val="right"/>
      <w:pPr>
        <w:ind w:left="7629" w:hanging="180"/>
      </w:p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4"/>
  </w:num>
  <w:num w:numId="5">
    <w:abstractNumId w:val="0"/>
  </w:num>
  <w:num w:numId="6">
    <w:abstractNumId w:val="10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4"/>
  </w:num>
  <w:num w:numId="11">
    <w:abstractNumId w:val="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F1"/>
    <w:rsid w:val="00007132"/>
    <w:rsid w:val="000F0DF1"/>
    <w:rsid w:val="00107195"/>
    <w:rsid w:val="00121BA4"/>
    <w:rsid w:val="00195252"/>
    <w:rsid w:val="001C0A5F"/>
    <w:rsid w:val="001C0B0F"/>
    <w:rsid w:val="001F0172"/>
    <w:rsid w:val="001F1A9C"/>
    <w:rsid w:val="00265B1B"/>
    <w:rsid w:val="00272BD9"/>
    <w:rsid w:val="003C12D7"/>
    <w:rsid w:val="003F35E4"/>
    <w:rsid w:val="00491625"/>
    <w:rsid w:val="004E2BFA"/>
    <w:rsid w:val="005A72FD"/>
    <w:rsid w:val="00620004"/>
    <w:rsid w:val="006579E7"/>
    <w:rsid w:val="00682BB3"/>
    <w:rsid w:val="0079116F"/>
    <w:rsid w:val="00825D09"/>
    <w:rsid w:val="0083586C"/>
    <w:rsid w:val="009030B3"/>
    <w:rsid w:val="00977AE5"/>
    <w:rsid w:val="0098226B"/>
    <w:rsid w:val="009B752E"/>
    <w:rsid w:val="00B41749"/>
    <w:rsid w:val="00BF3723"/>
    <w:rsid w:val="00C1768E"/>
    <w:rsid w:val="00C7218F"/>
    <w:rsid w:val="00CF205B"/>
    <w:rsid w:val="00D04E67"/>
    <w:rsid w:val="00D403EE"/>
    <w:rsid w:val="00DB2DF3"/>
    <w:rsid w:val="00E13BD0"/>
    <w:rsid w:val="00E65429"/>
    <w:rsid w:val="00F00E8D"/>
    <w:rsid w:val="00FE219E"/>
    <w:rsid w:val="00FF370B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4E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2B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2BFA"/>
  </w:style>
  <w:style w:type="paragraph" w:styleId="Piedepgina">
    <w:name w:val="footer"/>
    <w:basedOn w:val="Normal"/>
    <w:link w:val="PiedepginaCar"/>
    <w:uiPriority w:val="99"/>
    <w:unhideWhenUsed/>
    <w:rsid w:val="004E2B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BFA"/>
  </w:style>
  <w:style w:type="paragraph" w:styleId="Textodeglobo">
    <w:name w:val="Balloon Text"/>
    <w:basedOn w:val="Normal"/>
    <w:link w:val="TextodegloboCar"/>
    <w:uiPriority w:val="99"/>
    <w:semiHidden/>
    <w:unhideWhenUsed/>
    <w:rsid w:val="004E2B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BFA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04E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1C0B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4E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2B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2BFA"/>
  </w:style>
  <w:style w:type="paragraph" w:styleId="Piedepgina">
    <w:name w:val="footer"/>
    <w:basedOn w:val="Normal"/>
    <w:link w:val="PiedepginaCar"/>
    <w:uiPriority w:val="99"/>
    <w:unhideWhenUsed/>
    <w:rsid w:val="004E2B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BFA"/>
  </w:style>
  <w:style w:type="paragraph" w:styleId="Textodeglobo">
    <w:name w:val="Balloon Text"/>
    <w:basedOn w:val="Normal"/>
    <w:link w:val="TextodegloboCar"/>
    <w:uiPriority w:val="99"/>
    <w:semiHidden/>
    <w:unhideWhenUsed/>
    <w:rsid w:val="004E2B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BFA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04E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1C0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LeonardoR</dc:creator>
  <cp:lastModifiedBy>User</cp:lastModifiedBy>
  <cp:revision>5</cp:revision>
  <dcterms:created xsi:type="dcterms:W3CDTF">2018-02-01T20:08:00Z</dcterms:created>
  <dcterms:modified xsi:type="dcterms:W3CDTF">2018-02-01T20:26:00Z</dcterms:modified>
</cp:coreProperties>
</file>